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30B3" w:rsidRDefault="007D30B3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4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4768"/>
        <w:gridCol w:w="3944"/>
        <w:gridCol w:w="3944"/>
        <w:gridCol w:w="881"/>
      </w:tblGrid>
      <w:tr w:rsidR="007D30B3" w:rsidTr="004D57B2">
        <w:trPr>
          <w:jc w:val="center"/>
        </w:trPr>
        <w:tc>
          <w:tcPr>
            <w:tcW w:w="98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Rep (R) or Attendee (A)</w:t>
            </w:r>
          </w:p>
        </w:tc>
        <w:tc>
          <w:tcPr>
            <w:tcW w:w="476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Board Representative or Attendee</w:t>
            </w:r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Board Member Position</w:t>
            </w:r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Affiliation</w:t>
            </w:r>
          </w:p>
        </w:tc>
        <w:tc>
          <w:tcPr>
            <w:tcW w:w="8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Present Y/N/P </w:t>
            </w:r>
          </w:p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(P= phone)</w:t>
            </w:r>
          </w:p>
        </w:tc>
      </w:tr>
      <w:tr w:rsidR="007D30B3" w:rsidTr="004D57B2">
        <w:trPr>
          <w:trHeight w:val="600"/>
          <w:jc w:val="center"/>
        </w:trPr>
        <w:tc>
          <w:tcPr>
            <w:tcW w:w="98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476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Doug Sinclair </w:t>
            </w:r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Addison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CoC</w:t>
            </w:r>
            <w:bookmarkStart w:id="0" w:name="_GoBack"/>
            <w:bookmarkEnd w:id="0"/>
            <w:proofErr w:type="spellEnd"/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Charter House</w:t>
            </w:r>
          </w:p>
        </w:tc>
        <w:tc>
          <w:tcPr>
            <w:tcW w:w="8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E53A54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476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Elizabeth Eddy</w:t>
            </w:r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Bennington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BROC - Community Action South-West Vermont</w:t>
            </w:r>
          </w:p>
        </w:tc>
        <w:tc>
          <w:tcPr>
            <w:tcW w:w="8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E53A5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4768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Jan Rossier</w:t>
            </w: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Caledonia/Essex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Northeast Kingdom Community Action (NECKA)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E53ED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476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Margaret Bozik </w:t>
            </w:r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Chittenden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Champlain Housing Trust</w:t>
            </w:r>
          </w:p>
        </w:tc>
        <w:tc>
          <w:tcPr>
            <w:tcW w:w="8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E53ED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476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Holly Olio</w:t>
            </w:r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Franklin/GI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NCSS</w:t>
            </w:r>
          </w:p>
        </w:tc>
        <w:tc>
          <w:tcPr>
            <w:tcW w:w="8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E53ED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 w:rsidTr="004D57B2">
        <w:trPr>
          <w:trHeight w:val="600"/>
          <w:jc w:val="center"/>
        </w:trPr>
        <w:tc>
          <w:tcPr>
            <w:tcW w:w="98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476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2D793F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dawn butterfield</w:t>
            </w: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Lamoille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7D30B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2D793F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476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 w:rsidP="002D793F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Kathy </w:t>
            </w:r>
            <w:r w:rsidR="002D793F">
              <w:rPr>
                <w:rFonts w:ascii="Arial" w:eastAsia="Arial" w:hAnsi="Arial" w:cs="Arial"/>
                <w:sz w:val="20"/>
                <w:szCs w:val="20"/>
              </w:rPr>
              <w:t>Griffin</w:t>
            </w:r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Orleans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Northeast Kingdom Community Action (NECKA)</w:t>
            </w:r>
          </w:p>
        </w:tc>
        <w:tc>
          <w:tcPr>
            <w:tcW w:w="8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2D793F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476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2D793F" w:rsidP="002D793F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Heather Hinckley</w:t>
            </w:r>
            <w:r w:rsidR="00C5412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Rutland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Homeless Prevention Center </w:t>
            </w:r>
          </w:p>
        </w:tc>
        <w:tc>
          <w:tcPr>
            <w:tcW w:w="8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2D793F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476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Brooke Jenkins</w:t>
            </w:r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Washington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Good Samaritan Haven</w:t>
            </w:r>
          </w:p>
        </w:tc>
        <w:tc>
          <w:tcPr>
            <w:tcW w:w="8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2D793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476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E53ED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Emily Clever</w:t>
            </w:r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Windham South</w:t>
            </w:r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E53ED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Winston Prouty</w:t>
            </w:r>
          </w:p>
        </w:tc>
        <w:tc>
          <w:tcPr>
            <w:tcW w:w="8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E53ED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476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Pat Burke </w:t>
            </w:r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Windsor-South/Windham-North</w:t>
            </w:r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Southeastern Vermont Community Action (SEVCA)</w:t>
            </w:r>
          </w:p>
        </w:tc>
        <w:tc>
          <w:tcPr>
            <w:tcW w:w="8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E53A54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476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Renee Weeks </w:t>
            </w:r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Windsor-North/Orange</w:t>
            </w:r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Upper Valley Haven </w:t>
            </w:r>
          </w:p>
        </w:tc>
        <w:tc>
          <w:tcPr>
            <w:tcW w:w="8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E53A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476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MaryEllen Mendl</w:t>
            </w:r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Chair</w:t>
            </w:r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United Ways of VT/VT211</w:t>
            </w:r>
          </w:p>
        </w:tc>
        <w:tc>
          <w:tcPr>
            <w:tcW w:w="8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E53A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476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Peter Kellerman</w:t>
            </w:r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Co-Chair</w:t>
            </w:r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John Graham Housing and Services</w:t>
            </w:r>
          </w:p>
        </w:tc>
        <w:tc>
          <w:tcPr>
            <w:tcW w:w="8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E53A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476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dawn butterfield</w:t>
            </w:r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Treasurer</w:t>
            </w:r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Capstone Community Action</w:t>
            </w:r>
          </w:p>
        </w:tc>
        <w:tc>
          <w:tcPr>
            <w:tcW w:w="8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2D793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lastRenderedPageBreak/>
              <w:t>R</w:t>
            </w:r>
          </w:p>
        </w:tc>
        <w:tc>
          <w:tcPr>
            <w:tcW w:w="476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Rebeka Lawrence-Gomez</w:t>
            </w:r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Secretary</w:t>
            </w:r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Pathways Vermont</w:t>
            </w:r>
          </w:p>
        </w:tc>
        <w:tc>
          <w:tcPr>
            <w:tcW w:w="8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2D793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4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Ari Kisler</w:t>
            </w:r>
          </w:p>
        </w:tc>
        <w:tc>
          <w:tcPr>
            <w:tcW w:w="39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Youth</w:t>
            </w:r>
          </w:p>
        </w:tc>
        <w:tc>
          <w:tcPr>
            <w:tcW w:w="39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Vermont Coalition of Runaway and Homeless Youth Programs (VCRHYP)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E53A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4768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Kara Casey</w:t>
            </w: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Domestic and Sexual  Violence</w:t>
            </w: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Vermont Network Against Domestic and Sexual Violence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2D793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4768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Jim Bastien</w:t>
            </w: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Veterans</w:t>
            </w: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U.S. Veterans Administration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7D30B3" w:rsidRDefault="00E53A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4768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Whitney Nichols</w:t>
            </w: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Person with Lived Experience</w:t>
            </w: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7D30B3" w:rsidRDefault="007D30B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7D30B3" w:rsidRDefault="00E53A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4768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Emily Higgins</w:t>
            </w: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Vermont Agency of Human Services</w:t>
            </w: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AHS - Office of Economic Opportunity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E53A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4768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Brian Smith</w:t>
            </w: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Mental Health</w:t>
            </w: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AHS - Department of Mental Health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E53A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4768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Shaun Gilpin</w:t>
            </w: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Housing Partners</w:t>
            </w: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DHCD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E53A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476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Erhard Mahnke</w:t>
            </w:r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Member-At-Large</w:t>
            </w:r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VAHC</w:t>
            </w:r>
          </w:p>
        </w:tc>
        <w:tc>
          <w:tcPr>
            <w:tcW w:w="8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E53A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4768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Daniel Blankenship</w:t>
            </w: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Public Housing Authority/Collaborative Applicant</w:t>
            </w: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Vermont State Housing Authority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E53A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4768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Meghan Morrow</w:t>
            </w: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HMIS Administrator</w:t>
            </w: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Institute for Community Alliances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E53A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4D57B2" w:rsidTr="004D57B2">
        <w:trPr>
          <w:jc w:val="center"/>
        </w:trPr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D57B2" w:rsidRDefault="004D57B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</w:t>
            </w:r>
          </w:p>
        </w:tc>
        <w:tc>
          <w:tcPr>
            <w:tcW w:w="4768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D57B2" w:rsidRDefault="004D57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Shawn Kelly</w:t>
            </w: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D57B2" w:rsidRDefault="004D57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D57B2" w:rsidRDefault="004D57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D57B2" w:rsidRDefault="004D57B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</w:t>
            </w:r>
          </w:p>
        </w:tc>
        <w:tc>
          <w:tcPr>
            <w:tcW w:w="4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Sarah Phillips</w:t>
            </w: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7D30B3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AHS - Office of Economic Opportunity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E53A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1128C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</w:t>
            </w:r>
          </w:p>
        </w:tc>
        <w:tc>
          <w:tcPr>
            <w:tcW w:w="4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0D0170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Deborah Ormsbee</w:t>
            </w: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7D30B3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0D0170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Agency of Education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4D57B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</w:t>
            </w:r>
          </w:p>
        </w:tc>
        <w:tc>
          <w:tcPr>
            <w:tcW w:w="4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0D0170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Jessica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Radbord</w:t>
            </w:r>
            <w:proofErr w:type="spellEnd"/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7D30B3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0D0170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VT Legal Aid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4D57B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</w:t>
            </w:r>
          </w:p>
        </w:tc>
        <w:tc>
          <w:tcPr>
            <w:tcW w:w="4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Stephen Lun</w:t>
            </w:r>
            <w:r w:rsidR="00274F84"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7D30B3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UVM SSVF program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E53A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A </w:t>
            </w:r>
          </w:p>
        </w:tc>
        <w:tc>
          <w:tcPr>
            <w:tcW w:w="4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Josh Davis</w:t>
            </w: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7D30B3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Groundworks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E53A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</w:tbl>
    <w:p w:rsidR="007D30B3" w:rsidRDefault="007D30B3">
      <w:pPr>
        <w:spacing w:after="0" w:line="276" w:lineRule="auto"/>
        <w:rPr>
          <w:rFonts w:ascii="Arial" w:eastAsia="Arial" w:hAnsi="Arial" w:cs="Arial"/>
        </w:rPr>
      </w:pPr>
    </w:p>
    <w:p w:rsidR="007D30B3" w:rsidRDefault="007D30B3">
      <w:pPr>
        <w:spacing w:after="0" w:line="276" w:lineRule="auto"/>
        <w:rPr>
          <w:rFonts w:ascii="Arial" w:eastAsia="Arial" w:hAnsi="Arial" w:cs="Arial"/>
        </w:rPr>
      </w:pPr>
    </w:p>
    <w:p w:rsidR="000D0170" w:rsidRDefault="000D0170">
      <w:pPr>
        <w:spacing w:after="0" w:line="276" w:lineRule="auto"/>
        <w:rPr>
          <w:rFonts w:ascii="Arial" w:eastAsia="Arial" w:hAnsi="Arial" w:cs="Arial"/>
        </w:rPr>
        <w:sectPr w:rsidR="000D0170" w:rsidSect="000D0170">
          <w:headerReference w:type="default" r:id="rId8"/>
          <w:pgSz w:w="15840" w:h="12240" w:orient="landscape"/>
          <w:pgMar w:top="900" w:right="1440" w:bottom="1080" w:left="1440" w:header="0" w:footer="720" w:gutter="0"/>
          <w:pgNumType w:start="1"/>
          <w:cols w:space="720"/>
          <w:docGrid w:linePitch="299"/>
        </w:sectPr>
      </w:pPr>
    </w:p>
    <w:p w:rsidR="000D0170" w:rsidRPr="002316EF" w:rsidRDefault="000D0170">
      <w:pPr>
        <w:spacing w:after="0" w:line="276" w:lineRule="auto"/>
        <w:rPr>
          <w:rFonts w:ascii="Arial" w:eastAsia="Arial" w:hAnsi="Arial" w:cs="Arial"/>
        </w:rPr>
      </w:pPr>
    </w:p>
    <w:p w:rsidR="002316EF" w:rsidRDefault="000D0170" w:rsidP="000D0170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</w:rPr>
      </w:pPr>
      <w:r w:rsidRPr="000D0170">
        <w:rPr>
          <w:rFonts w:ascii="Arial" w:hAnsi="Arial" w:cs="Arial"/>
        </w:rPr>
        <w:t>10:05</w:t>
      </w:r>
      <w:r>
        <w:rPr>
          <w:rFonts w:ascii="Arial" w:hAnsi="Arial" w:cs="Arial"/>
        </w:rPr>
        <w:t xml:space="preserve"> </w:t>
      </w:r>
      <w:r w:rsidR="00C80048">
        <w:rPr>
          <w:rFonts w:ascii="Arial" w:hAnsi="Arial" w:cs="Arial"/>
        </w:rPr>
        <w:t xml:space="preserve"> </w:t>
      </w:r>
      <w:r w:rsidRPr="000D0170">
        <w:rPr>
          <w:rFonts w:ascii="Arial" w:hAnsi="Arial" w:cs="Arial"/>
        </w:rPr>
        <w:t>MaryEllen Mendl c</w:t>
      </w:r>
      <w:r w:rsidR="002316EF" w:rsidRPr="000D0170">
        <w:rPr>
          <w:rFonts w:ascii="Arial" w:hAnsi="Arial" w:cs="Arial"/>
        </w:rPr>
        <w:t>all</w:t>
      </w:r>
      <w:r w:rsidRPr="000D0170">
        <w:rPr>
          <w:rFonts w:ascii="Arial" w:hAnsi="Arial" w:cs="Arial"/>
        </w:rPr>
        <w:t>s</w:t>
      </w:r>
      <w:r w:rsidR="002316EF" w:rsidRPr="000D0170">
        <w:rPr>
          <w:rFonts w:ascii="Arial" w:hAnsi="Arial" w:cs="Arial"/>
        </w:rPr>
        <w:t xml:space="preserve"> </w:t>
      </w:r>
      <w:r w:rsidRPr="000D0170">
        <w:rPr>
          <w:rFonts w:ascii="Arial" w:hAnsi="Arial" w:cs="Arial"/>
        </w:rPr>
        <w:t>meeting to o</w:t>
      </w:r>
      <w:r w:rsidR="002316EF" w:rsidRPr="000D0170">
        <w:rPr>
          <w:rFonts w:ascii="Arial" w:hAnsi="Arial" w:cs="Arial"/>
        </w:rPr>
        <w:t>rder</w:t>
      </w:r>
    </w:p>
    <w:p w:rsidR="00303713" w:rsidRPr="000D0170" w:rsidRDefault="00303713" w:rsidP="00303713">
      <w:pPr>
        <w:pStyle w:val="ListParagraph"/>
        <w:spacing w:line="288" w:lineRule="auto"/>
        <w:ind w:left="360"/>
        <w:rPr>
          <w:rFonts w:ascii="Arial" w:hAnsi="Arial" w:cs="Arial"/>
        </w:rPr>
      </w:pPr>
    </w:p>
    <w:p w:rsidR="000D0170" w:rsidRDefault="000D0170" w:rsidP="000D0170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10:05 </w:t>
      </w:r>
      <w:r w:rsidR="00C80048">
        <w:rPr>
          <w:rFonts w:ascii="Arial" w:hAnsi="Arial" w:cs="Arial"/>
        </w:rPr>
        <w:t xml:space="preserve"> </w:t>
      </w:r>
      <w:r w:rsidR="002316EF" w:rsidRPr="002316EF">
        <w:rPr>
          <w:rFonts w:ascii="Arial" w:hAnsi="Arial" w:cs="Arial"/>
        </w:rPr>
        <w:t xml:space="preserve">Introductions and Brief Announcements </w:t>
      </w:r>
    </w:p>
    <w:p w:rsidR="00E53A54" w:rsidRDefault="003B6305" w:rsidP="000D0170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VT </w:t>
      </w:r>
      <w:r w:rsidR="000D0170" w:rsidRPr="000D0170">
        <w:rPr>
          <w:rFonts w:ascii="Arial" w:hAnsi="Arial" w:cs="Arial"/>
        </w:rPr>
        <w:t xml:space="preserve">AHS will fully fund HOP projects, which were previously funded through first quarter, for the full year. VT AHS </w:t>
      </w:r>
      <w:r>
        <w:rPr>
          <w:rFonts w:ascii="Arial" w:hAnsi="Arial" w:cs="Arial"/>
        </w:rPr>
        <w:t xml:space="preserve">is </w:t>
      </w:r>
      <w:r w:rsidR="000D0170" w:rsidRPr="000D0170">
        <w:rPr>
          <w:rFonts w:ascii="Arial" w:hAnsi="Arial" w:cs="Arial"/>
        </w:rPr>
        <w:t>still looking for feedback on GA Emergency Housing rules</w:t>
      </w:r>
      <w:r>
        <w:rPr>
          <w:rFonts w:ascii="Arial" w:hAnsi="Arial" w:cs="Arial"/>
        </w:rPr>
        <w:t>.</w:t>
      </w:r>
    </w:p>
    <w:p w:rsidR="00303713" w:rsidRPr="000D0170" w:rsidRDefault="00303713" w:rsidP="00303713">
      <w:pPr>
        <w:pStyle w:val="ListParagraph"/>
        <w:spacing w:line="288" w:lineRule="auto"/>
        <w:ind w:left="1260"/>
        <w:rPr>
          <w:rFonts w:ascii="Arial" w:hAnsi="Arial" w:cs="Arial"/>
        </w:rPr>
      </w:pPr>
    </w:p>
    <w:p w:rsidR="000D0170" w:rsidRDefault="000D0170" w:rsidP="000D0170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10:10</w:t>
      </w:r>
      <w:r w:rsidR="00C80048">
        <w:rPr>
          <w:rFonts w:ascii="Arial" w:hAnsi="Arial" w:cs="Arial"/>
        </w:rPr>
        <w:t xml:space="preserve">  </w:t>
      </w:r>
      <w:r w:rsidRPr="00C80048">
        <w:rPr>
          <w:rFonts w:ascii="Arial" w:hAnsi="Arial" w:cs="Arial"/>
          <w:b/>
        </w:rPr>
        <w:t>Doug moves to accept June minutes with corrections (</w:t>
      </w:r>
      <w:r w:rsidR="00C80048">
        <w:rPr>
          <w:rFonts w:ascii="Arial" w:hAnsi="Arial" w:cs="Arial"/>
          <w:b/>
        </w:rPr>
        <w:t>Change federal</w:t>
      </w:r>
      <w:r w:rsidR="00E53A54" w:rsidRPr="00C80048">
        <w:rPr>
          <w:rFonts w:ascii="Arial" w:hAnsi="Arial" w:cs="Arial"/>
          <w:b/>
        </w:rPr>
        <w:t xml:space="preserve"> budget item </w:t>
      </w:r>
      <w:r w:rsidR="00C80048">
        <w:rPr>
          <w:rFonts w:ascii="Arial" w:hAnsi="Arial" w:cs="Arial"/>
          <w:b/>
        </w:rPr>
        <w:t>to</w:t>
      </w:r>
      <w:r w:rsidRPr="00C80048">
        <w:rPr>
          <w:rFonts w:ascii="Arial" w:hAnsi="Arial" w:cs="Arial"/>
          <w:b/>
        </w:rPr>
        <w:t xml:space="preserve"> say VAHC, </w:t>
      </w:r>
      <w:r w:rsidR="00C80048">
        <w:rPr>
          <w:rFonts w:ascii="Arial" w:hAnsi="Arial" w:cs="Arial"/>
          <w:b/>
        </w:rPr>
        <w:t>change website</w:t>
      </w:r>
      <w:r w:rsidRPr="00C80048">
        <w:rPr>
          <w:rFonts w:ascii="Arial" w:hAnsi="Arial" w:cs="Arial"/>
          <w:b/>
        </w:rPr>
        <w:t xml:space="preserve"> to vtaffordablehousing.org, and </w:t>
      </w:r>
      <w:r w:rsidR="00C80048">
        <w:rPr>
          <w:rFonts w:ascii="Arial" w:hAnsi="Arial" w:cs="Arial"/>
          <w:b/>
        </w:rPr>
        <w:t xml:space="preserve">put </w:t>
      </w:r>
      <w:r w:rsidRPr="00C80048">
        <w:rPr>
          <w:rFonts w:ascii="Arial" w:hAnsi="Arial" w:cs="Arial"/>
          <w:b/>
        </w:rPr>
        <w:t>Emily Clever as Windham South representative</w:t>
      </w:r>
      <w:r w:rsidR="00C80048">
        <w:rPr>
          <w:rFonts w:ascii="Arial" w:hAnsi="Arial" w:cs="Arial"/>
          <w:b/>
        </w:rPr>
        <w:t>.</w:t>
      </w:r>
      <w:r w:rsidRPr="00C80048">
        <w:rPr>
          <w:rFonts w:ascii="Arial" w:hAnsi="Arial" w:cs="Arial"/>
          <w:b/>
        </w:rPr>
        <w:t>)</w:t>
      </w:r>
    </w:p>
    <w:p w:rsidR="002316EF" w:rsidRPr="000D0170" w:rsidRDefault="000D0170" w:rsidP="000D0170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Holly seconds</w:t>
      </w:r>
      <w:r w:rsidR="008E2891">
        <w:rPr>
          <w:rFonts w:ascii="Arial" w:hAnsi="Arial" w:cs="Arial"/>
        </w:rPr>
        <w:t>.</w:t>
      </w:r>
    </w:p>
    <w:p w:rsidR="002316EF" w:rsidRDefault="002316EF" w:rsidP="002316EF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</w:rPr>
      </w:pPr>
      <w:r w:rsidRPr="002316EF">
        <w:rPr>
          <w:rFonts w:ascii="Arial" w:hAnsi="Arial" w:cs="Arial"/>
        </w:rPr>
        <w:t>Unanimous approval.</w:t>
      </w:r>
    </w:p>
    <w:p w:rsidR="00303713" w:rsidRPr="002316EF" w:rsidRDefault="00303713" w:rsidP="00303713">
      <w:pPr>
        <w:pStyle w:val="ListParagraph"/>
        <w:spacing w:line="288" w:lineRule="auto"/>
        <w:ind w:left="1260"/>
        <w:rPr>
          <w:rFonts w:ascii="Arial" w:hAnsi="Arial" w:cs="Arial"/>
        </w:rPr>
      </w:pPr>
    </w:p>
    <w:p w:rsidR="002316EF" w:rsidRDefault="00C80048" w:rsidP="002316EF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10:15  </w:t>
      </w:r>
      <w:r w:rsidR="002316EF" w:rsidRPr="002316EF">
        <w:rPr>
          <w:rFonts w:ascii="Arial" w:hAnsi="Arial" w:cs="Arial"/>
        </w:rPr>
        <w:t>Treasu</w:t>
      </w:r>
      <w:r w:rsidR="00E53A54">
        <w:rPr>
          <w:rFonts w:ascii="Arial" w:hAnsi="Arial" w:cs="Arial"/>
        </w:rPr>
        <w:t>rer’s Report – dawn butterfield, not present</w:t>
      </w:r>
      <w:r w:rsidR="00DE4569">
        <w:rPr>
          <w:rFonts w:ascii="Arial" w:hAnsi="Arial" w:cs="Arial"/>
        </w:rPr>
        <w:t xml:space="preserve"> at this time</w:t>
      </w:r>
    </w:p>
    <w:p w:rsidR="00303713" w:rsidRPr="0033562A" w:rsidRDefault="00303713" w:rsidP="00303713">
      <w:pPr>
        <w:pStyle w:val="ListParagraph"/>
        <w:spacing w:line="288" w:lineRule="auto"/>
        <w:ind w:left="1440"/>
        <w:rPr>
          <w:rFonts w:ascii="Arial" w:hAnsi="Arial" w:cs="Arial"/>
        </w:rPr>
      </w:pPr>
    </w:p>
    <w:p w:rsidR="008E2891" w:rsidRDefault="002E2ADE" w:rsidP="008E2891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10:15      </w:t>
      </w:r>
      <w:r w:rsidR="002316EF" w:rsidRPr="008E2891">
        <w:rPr>
          <w:rFonts w:ascii="Arial" w:hAnsi="Arial" w:cs="Arial"/>
        </w:rPr>
        <w:t xml:space="preserve">PIT – MaryEllen Mendl </w:t>
      </w:r>
    </w:p>
    <w:p w:rsidR="008E2891" w:rsidRDefault="00C80048" w:rsidP="008E2891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</w:rPr>
      </w:pPr>
      <w:r w:rsidRPr="008E2891">
        <w:rPr>
          <w:rFonts w:ascii="Arial" w:hAnsi="Arial" w:cs="Arial"/>
        </w:rPr>
        <w:t>No updates.</w:t>
      </w:r>
    </w:p>
    <w:p w:rsidR="00303713" w:rsidRPr="008E2891" w:rsidRDefault="00303713" w:rsidP="00303713">
      <w:pPr>
        <w:pStyle w:val="ListParagraph"/>
        <w:spacing w:line="288" w:lineRule="auto"/>
        <w:ind w:left="1260"/>
        <w:rPr>
          <w:rFonts w:ascii="Arial" w:hAnsi="Arial" w:cs="Arial"/>
        </w:rPr>
      </w:pPr>
    </w:p>
    <w:p w:rsidR="008E2891" w:rsidRDefault="002E2ADE" w:rsidP="008E2891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10:15      </w:t>
      </w:r>
      <w:r w:rsidR="002316EF" w:rsidRPr="008E2891">
        <w:rPr>
          <w:rFonts w:ascii="Arial" w:hAnsi="Arial" w:cs="Arial"/>
        </w:rPr>
        <w:t xml:space="preserve">HMIS </w:t>
      </w:r>
    </w:p>
    <w:p w:rsidR="008E2891" w:rsidRDefault="002316EF" w:rsidP="008E2891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</w:rPr>
      </w:pPr>
      <w:r w:rsidRPr="008E2891">
        <w:rPr>
          <w:rFonts w:ascii="Arial" w:hAnsi="Arial" w:cs="Arial"/>
        </w:rPr>
        <w:t>Advisory committee – Rebeka Lawrence-Gomez</w:t>
      </w:r>
    </w:p>
    <w:p w:rsidR="008E2891" w:rsidRDefault="00C80048" w:rsidP="008E2891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 w:rsidRPr="008E2891">
        <w:rPr>
          <w:rFonts w:ascii="Arial" w:hAnsi="Arial" w:cs="Arial"/>
        </w:rPr>
        <w:t>Rebeka Lawrence-Gomez not present. No updates.</w:t>
      </w:r>
    </w:p>
    <w:p w:rsidR="00CA2477" w:rsidRDefault="002316EF" w:rsidP="00CA2477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</w:rPr>
      </w:pPr>
      <w:r w:rsidRPr="008E2891">
        <w:rPr>
          <w:rFonts w:ascii="Arial" w:hAnsi="Arial" w:cs="Arial"/>
        </w:rPr>
        <w:t xml:space="preserve">ICA report –System Performance Measures – Meghan Morrow </w:t>
      </w:r>
    </w:p>
    <w:p w:rsidR="002D5C58" w:rsidRDefault="00CA2477" w:rsidP="00CA2477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Balance of State and Chittenden County </w:t>
      </w:r>
      <w:proofErr w:type="spellStart"/>
      <w:r>
        <w:rPr>
          <w:rFonts w:ascii="Arial" w:hAnsi="Arial" w:cs="Arial"/>
        </w:rPr>
        <w:t>CoC</w:t>
      </w:r>
      <w:proofErr w:type="spellEnd"/>
      <w:r>
        <w:rPr>
          <w:rFonts w:ascii="Arial" w:hAnsi="Arial" w:cs="Arial"/>
        </w:rPr>
        <w:t xml:space="preserve"> System Performance Measures (SPM) are on ICA website (</w:t>
      </w:r>
      <w:hyperlink r:id="rId9" w:history="1">
        <w:r w:rsidRPr="002C31DE">
          <w:rPr>
            <w:rStyle w:val="Hyperlink"/>
            <w:rFonts w:ascii="Arial" w:hAnsi="Arial" w:cs="Arial"/>
          </w:rPr>
          <w:t>https://www.icalliances.org/system-performance-dash</w:t>
        </w:r>
      </w:hyperlink>
      <w:r>
        <w:rPr>
          <w:rFonts w:ascii="Arial" w:hAnsi="Arial" w:cs="Arial"/>
        </w:rPr>
        <w:t>)</w:t>
      </w:r>
    </w:p>
    <w:p w:rsidR="002F3599" w:rsidRPr="002F3599" w:rsidRDefault="00CA2477" w:rsidP="002F3599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Dates for current period are 10/1/2015-9/30/2016 and prior period are 10/1/14-9/30/15</w:t>
      </w:r>
    </w:p>
    <w:p w:rsidR="00CA2477" w:rsidRDefault="00CA2477" w:rsidP="00CA2477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SPM report only includes</w:t>
      </w:r>
      <w:r w:rsidR="002D5C58">
        <w:rPr>
          <w:rFonts w:ascii="Arial" w:hAnsi="Arial" w:cs="Arial"/>
        </w:rPr>
        <w:t xml:space="preserve"> data </w:t>
      </w:r>
      <w:r>
        <w:rPr>
          <w:rFonts w:ascii="Arial" w:hAnsi="Arial" w:cs="Arial"/>
        </w:rPr>
        <w:t xml:space="preserve">that is </w:t>
      </w:r>
      <w:r w:rsidR="002D5C58">
        <w:rPr>
          <w:rFonts w:ascii="Arial" w:hAnsi="Arial" w:cs="Arial"/>
        </w:rPr>
        <w:t>in HMIS</w:t>
      </w:r>
      <w:r>
        <w:rPr>
          <w:rFonts w:ascii="Arial" w:hAnsi="Arial" w:cs="Arial"/>
        </w:rPr>
        <w:t xml:space="preserve"> and can be highly impacted by the number of agencies using HMIS and accuracy of data entry</w:t>
      </w:r>
    </w:p>
    <w:p w:rsidR="00CA2477" w:rsidRDefault="002D5C58" w:rsidP="00CA2477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 w:rsidRPr="00CA2477">
        <w:rPr>
          <w:rFonts w:ascii="Arial" w:hAnsi="Arial" w:cs="Arial"/>
        </w:rPr>
        <w:t xml:space="preserve">Some </w:t>
      </w:r>
      <w:r w:rsidR="00CA2477" w:rsidRPr="00CA2477">
        <w:rPr>
          <w:rFonts w:ascii="Arial" w:hAnsi="Arial" w:cs="Arial"/>
        </w:rPr>
        <w:t xml:space="preserve">increases may be the result of more data being entered into HMIS </w:t>
      </w:r>
    </w:p>
    <w:p w:rsidR="002F3599" w:rsidRDefault="002F3599" w:rsidP="002F3599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High-Performing Community Goal</w:t>
      </w:r>
    </w:p>
    <w:p w:rsidR="002F3599" w:rsidRDefault="002F3599" w:rsidP="002F3599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HUD-designated</w:t>
      </w:r>
    </w:p>
    <w:p w:rsidR="002F3599" w:rsidRPr="00CA2477" w:rsidRDefault="002F3599" w:rsidP="002F3599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Can apply for prevention funds if we reach all high-performing community goals</w:t>
      </w:r>
    </w:p>
    <w:p w:rsidR="00CA2477" w:rsidRDefault="00CA2477" w:rsidP="00CA2477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Number of People Experiencing Homelessness</w:t>
      </w:r>
      <w:r w:rsidR="00303713">
        <w:rPr>
          <w:rFonts w:ascii="Arial" w:hAnsi="Arial" w:cs="Arial"/>
        </w:rPr>
        <w:t xml:space="preserve"> Measure</w:t>
      </w:r>
    </w:p>
    <w:p w:rsidR="00CA2477" w:rsidRDefault="00CA2477" w:rsidP="00CA2477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 w:rsidRPr="00CA2477">
        <w:rPr>
          <w:rFonts w:ascii="Arial" w:hAnsi="Arial" w:cs="Arial"/>
        </w:rPr>
        <w:t>Increase from prior year to current year due to more projects in HMIS</w:t>
      </w:r>
    </w:p>
    <w:p w:rsidR="00CA2477" w:rsidRDefault="00CA2477" w:rsidP="00CA2477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 w:rsidRPr="00CA2477">
        <w:rPr>
          <w:rFonts w:ascii="Arial" w:hAnsi="Arial" w:cs="Arial"/>
        </w:rPr>
        <w:t>Safe Haven</w:t>
      </w:r>
    </w:p>
    <w:p w:rsidR="00CA2477" w:rsidRDefault="00CA2477" w:rsidP="00CA2477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 w:rsidRPr="00CA2477">
        <w:rPr>
          <w:rFonts w:ascii="Arial" w:hAnsi="Arial" w:cs="Arial"/>
        </w:rPr>
        <w:t>6 people total this year</w:t>
      </w:r>
    </w:p>
    <w:p w:rsidR="00CA2477" w:rsidRDefault="00CA2477" w:rsidP="00CA2477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New Clients Experiencing Homelessness</w:t>
      </w:r>
      <w:r w:rsidR="00303713">
        <w:rPr>
          <w:rFonts w:ascii="Arial" w:hAnsi="Arial" w:cs="Arial"/>
        </w:rPr>
        <w:t xml:space="preserve"> Measure</w:t>
      </w:r>
    </w:p>
    <w:p w:rsidR="00CA2477" w:rsidRDefault="00CA2477" w:rsidP="00CA2477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Metric 5a: change in number of persons entering TH, ES and SH with no prior HMIS enrollment</w:t>
      </w:r>
    </w:p>
    <w:p w:rsidR="002F3599" w:rsidRDefault="002F3599" w:rsidP="002F3599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Increase due to more projects entering in HMIS</w:t>
      </w:r>
    </w:p>
    <w:p w:rsidR="00CA2477" w:rsidRPr="00CA2477" w:rsidRDefault="00CA2477" w:rsidP="00CA2477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Metric 5b: </w:t>
      </w:r>
      <w:r w:rsidR="002F3599">
        <w:rPr>
          <w:rFonts w:ascii="Arial" w:hAnsi="Arial" w:cs="Arial"/>
        </w:rPr>
        <w:t>also includes PH</w:t>
      </w:r>
    </w:p>
    <w:p w:rsidR="002D5C58" w:rsidRDefault="002D5C58" w:rsidP="002D5C58">
      <w:pPr>
        <w:pStyle w:val="ListParagraph"/>
        <w:numPr>
          <w:ilvl w:val="0"/>
          <w:numId w:val="6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Measure 2- New Clients Experiencing homelessness</w:t>
      </w:r>
    </w:p>
    <w:p w:rsidR="002F3599" w:rsidRDefault="002F3599" w:rsidP="002F3599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Exits to Permanent Housing</w:t>
      </w:r>
      <w:r w:rsidR="00303713">
        <w:rPr>
          <w:rFonts w:ascii="Arial" w:hAnsi="Arial" w:cs="Arial"/>
        </w:rPr>
        <w:t xml:space="preserve"> Measure</w:t>
      </w:r>
    </w:p>
    <w:p w:rsidR="002F3599" w:rsidRDefault="002F3599" w:rsidP="002F3599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7a1: Exits </w:t>
      </w:r>
      <w:r w:rsidR="002D5C58" w:rsidRPr="002F3599">
        <w:rPr>
          <w:rFonts w:ascii="Arial" w:hAnsi="Arial" w:cs="Arial"/>
        </w:rPr>
        <w:t>from Street Outreach (PATH programs)</w:t>
      </w:r>
    </w:p>
    <w:p w:rsidR="002F3599" w:rsidRDefault="002F3599" w:rsidP="002F3599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7b1: E</w:t>
      </w:r>
      <w:r w:rsidR="002D5C58" w:rsidRPr="002F3599">
        <w:rPr>
          <w:rFonts w:ascii="Arial" w:hAnsi="Arial" w:cs="Arial"/>
        </w:rPr>
        <w:t>xits from residential settings</w:t>
      </w:r>
    </w:p>
    <w:p w:rsidR="000F2014" w:rsidRDefault="002F3599" w:rsidP="002F3599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7b2: Retention of Permanent Housing</w:t>
      </w:r>
    </w:p>
    <w:p w:rsidR="002F3599" w:rsidRDefault="002F3599" w:rsidP="002F3599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97% for the current year, which is well above the HUD-identified high performing community benchmark</w:t>
      </w:r>
    </w:p>
    <w:p w:rsidR="002F3599" w:rsidRDefault="002F3599" w:rsidP="002F3599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Question: Is it possible to see for individual projects?</w:t>
      </w:r>
    </w:p>
    <w:p w:rsidR="002F3599" w:rsidRDefault="00C22121" w:rsidP="002F3599">
      <w:pPr>
        <w:pStyle w:val="ListParagraph"/>
        <w:numPr>
          <w:ilvl w:val="7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Answer: </w:t>
      </w:r>
      <w:r w:rsidR="002F3599">
        <w:rPr>
          <w:rFonts w:ascii="Arial" w:hAnsi="Arial" w:cs="Arial"/>
        </w:rPr>
        <w:t>Currently only possible to see at a system level</w:t>
      </w:r>
    </w:p>
    <w:p w:rsidR="002F3599" w:rsidRDefault="00C22121" w:rsidP="002F3599">
      <w:pPr>
        <w:pStyle w:val="ListParagraph"/>
        <w:numPr>
          <w:ilvl w:val="7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Answer: </w:t>
      </w:r>
      <w:r w:rsidR="002F3599">
        <w:rPr>
          <w:rFonts w:ascii="Arial" w:hAnsi="Arial" w:cs="Arial"/>
        </w:rPr>
        <w:t xml:space="preserve">Looking into how to report out at a more local </w:t>
      </w:r>
      <w:proofErr w:type="spellStart"/>
      <w:r w:rsidR="002F3599">
        <w:rPr>
          <w:rFonts w:ascii="Arial" w:hAnsi="Arial" w:cs="Arial"/>
        </w:rPr>
        <w:t>CoC</w:t>
      </w:r>
      <w:proofErr w:type="spellEnd"/>
      <w:r w:rsidR="002F3599">
        <w:rPr>
          <w:rFonts w:ascii="Arial" w:hAnsi="Arial" w:cs="Arial"/>
        </w:rPr>
        <w:t xml:space="preserve"> level</w:t>
      </w:r>
    </w:p>
    <w:p w:rsidR="000F2014" w:rsidRDefault="000F2014" w:rsidP="002F3599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 w:rsidRPr="002F3599">
        <w:rPr>
          <w:rFonts w:ascii="Arial" w:hAnsi="Arial" w:cs="Arial"/>
        </w:rPr>
        <w:t>Length of Time Homeless</w:t>
      </w:r>
      <w:r w:rsidR="00303713">
        <w:rPr>
          <w:rFonts w:ascii="Arial" w:hAnsi="Arial" w:cs="Arial"/>
        </w:rPr>
        <w:t xml:space="preserve"> Measure</w:t>
      </w:r>
    </w:p>
    <w:p w:rsidR="00C22121" w:rsidRDefault="00C22121" w:rsidP="002F3599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 w:rsidRPr="00C22121">
        <w:rPr>
          <w:rFonts w:ascii="Arial" w:hAnsi="Arial" w:cs="Arial"/>
        </w:rPr>
        <w:t>Metric 1a: length of time homeless in Emergency Shelter and Safe Haven</w:t>
      </w:r>
    </w:p>
    <w:p w:rsidR="00C22121" w:rsidRDefault="00C22121" w:rsidP="00C22121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Measures length of time since first input in HMIS in that project</w:t>
      </w:r>
    </w:p>
    <w:p w:rsidR="000F2014" w:rsidRPr="00C22121" w:rsidRDefault="00C22121" w:rsidP="00C22121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69</w:t>
      </w:r>
      <w:r w:rsidR="002F3599" w:rsidRPr="00C22121">
        <w:rPr>
          <w:rFonts w:ascii="Arial" w:hAnsi="Arial" w:cs="Arial"/>
        </w:rPr>
        <w:t xml:space="preserve"> days</w:t>
      </w:r>
      <w:r>
        <w:rPr>
          <w:rFonts w:ascii="Arial" w:hAnsi="Arial" w:cs="Arial"/>
        </w:rPr>
        <w:t xml:space="preserve"> average</w:t>
      </w:r>
      <w:r w:rsidR="002F3599" w:rsidRPr="00C22121">
        <w:rPr>
          <w:rFonts w:ascii="Arial" w:hAnsi="Arial" w:cs="Arial"/>
        </w:rPr>
        <w:t>, which is well above the high performing community amount</w:t>
      </w:r>
    </w:p>
    <w:p w:rsidR="002F3599" w:rsidRDefault="002F3599" w:rsidP="002F3599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Question: </w:t>
      </w:r>
      <w:r w:rsidR="00C22121">
        <w:rPr>
          <w:rFonts w:ascii="Arial" w:hAnsi="Arial" w:cs="Arial"/>
        </w:rPr>
        <w:t>Is there a way to look at this measure depending on different service levels during the time a person was homeless?</w:t>
      </w:r>
    </w:p>
    <w:p w:rsidR="00C22121" w:rsidRDefault="00C22121" w:rsidP="00C22121">
      <w:pPr>
        <w:pStyle w:val="ListParagraph"/>
        <w:numPr>
          <w:ilvl w:val="7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Answer: Possible for projects that input services into HMIS, which are limited in our Balance of State </w:t>
      </w:r>
      <w:proofErr w:type="spellStart"/>
      <w:r>
        <w:rPr>
          <w:rFonts w:ascii="Arial" w:hAnsi="Arial" w:cs="Arial"/>
        </w:rPr>
        <w:t>CoC</w:t>
      </w:r>
      <w:proofErr w:type="spellEnd"/>
      <w:r>
        <w:rPr>
          <w:rFonts w:ascii="Arial" w:hAnsi="Arial" w:cs="Arial"/>
        </w:rPr>
        <w:t xml:space="preserve"> system</w:t>
      </w:r>
    </w:p>
    <w:p w:rsidR="000F2014" w:rsidRDefault="00C22121" w:rsidP="00C22121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Metric 1b:</w:t>
      </w:r>
      <w:r w:rsidR="000F2014" w:rsidRPr="00C221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includes the length of time a person was homeless </w:t>
      </w:r>
      <w:r w:rsidRPr="00C22121">
        <w:rPr>
          <w:rFonts w:ascii="Arial" w:hAnsi="Arial" w:cs="Arial"/>
          <w:i/>
        </w:rPr>
        <w:t>prior to</w:t>
      </w:r>
      <w:r>
        <w:rPr>
          <w:rFonts w:ascii="Arial" w:hAnsi="Arial" w:cs="Arial"/>
        </w:rPr>
        <w:t xml:space="preserve"> entering the Emergency Shelter or Safe Haven project </w:t>
      </w:r>
    </w:p>
    <w:p w:rsidR="00C22121" w:rsidRDefault="00C22121" w:rsidP="00C22121">
      <w:pPr>
        <w:pStyle w:val="ListParagraph"/>
        <w:numPr>
          <w:ilvl w:val="7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116 days average</w:t>
      </w:r>
    </w:p>
    <w:p w:rsidR="00C22121" w:rsidRDefault="00C22121" w:rsidP="00C22121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Returns to Homelessness</w:t>
      </w:r>
      <w:r w:rsidR="00303713">
        <w:rPr>
          <w:rFonts w:ascii="Arial" w:hAnsi="Arial" w:cs="Arial"/>
        </w:rPr>
        <w:t xml:space="preserve"> Measure</w:t>
      </w:r>
    </w:p>
    <w:p w:rsidR="00C22121" w:rsidRDefault="00C22121" w:rsidP="00C22121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Tracks returns to homelessness within 24 months for all project types</w:t>
      </w:r>
    </w:p>
    <w:p w:rsidR="00C22121" w:rsidRDefault="00C22121" w:rsidP="00C22121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Example: when a person exited ES to PH, did they return to ES, SH, or TH?</w:t>
      </w:r>
    </w:p>
    <w:p w:rsidR="00C22121" w:rsidRDefault="00C22121" w:rsidP="00C22121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This is Balance of State wide geographic area only.</w:t>
      </w:r>
    </w:p>
    <w:p w:rsidR="00C22121" w:rsidRDefault="00C22121" w:rsidP="00C22121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Short term looks good: less than 10%</w:t>
      </w:r>
    </w:p>
    <w:p w:rsidR="00C22121" w:rsidRDefault="00C22121" w:rsidP="00C22121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15% after two years</w:t>
      </w:r>
    </w:p>
    <w:p w:rsidR="00C22121" w:rsidRDefault="000F2014" w:rsidP="00C22121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 w:rsidRPr="00C22121">
        <w:rPr>
          <w:rFonts w:ascii="Arial" w:hAnsi="Arial" w:cs="Arial"/>
        </w:rPr>
        <w:t xml:space="preserve">Question: Is there a way to track why they returned to homelessness? </w:t>
      </w:r>
    </w:p>
    <w:p w:rsidR="000F2014" w:rsidRPr="00C22121" w:rsidRDefault="00C22121" w:rsidP="00C22121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Answer: </w:t>
      </w:r>
      <w:r w:rsidR="000F2014" w:rsidRPr="00C22121">
        <w:rPr>
          <w:rFonts w:ascii="Arial" w:hAnsi="Arial" w:cs="Arial"/>
        </w:rPr>
        <w:t xml:space="preserve">No. </w:t>
      </w:r>
    </w:p>
    <w:p w:rsidR="00C22121" w:rsidRDefault="000F2014" w:rsidP="00C22121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 w:rsidRPr="00C22121">
        <w:rPr>
          <w:rFonts w:ascii="Arial" w:hAnsi="Arial" w:cs="Arial"/>
        </w:rPr>
        <w:t xml:space="preserve">Increase in </w:t>
      </w:r>
      <w:r w:rsidR="00C22121">
        <w:rPr>
          <w:rFonts w:ascii="Arial" w:hAnsi="Arial" w:cs="Arial"/>
        </w:rPr>
        <w:t>Income</w:t>
      </w:r>
      <w:r w:rsidR="00303713">
        <w:rPr>
          <w:rFonts w:ascii="Arial" w:hAnsi="Arial" w:cs="Arial"/>
        </w:rPr>
        <w:t xml:space="preserve"> Measure</w:t>
      </w:r>
    </w:p>
    <w:p w:rsidR="000F2014" w:rsidRDefault="00C22121" w:rsidP="00C22121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Looks</w:t>
      </w:r>
      <w:r w:rsidR="000F2014" w:rsidRPr="00C22121">
        <w:rPr>
          <w:rFonts w:ascii="Arial" w:hAnsi="Arial" w:cs="Arial"/>
        </w:rPr>
        <w:t xml:space="preserve"> at percentage that increased earn income</w:t>
      </w:r>
      <w:r w:rsidR="002A0B41" w:rsidRPr="00C22121">
        <w:rPr>
          <w:rFonts w:ascii="Arial" w:hAnsi="Arial" w:cs="Arial"/>
        </w:rPr>
        <w:t>, and then looks at percentage that increased non-employment income</w:t>
      </w:r>
    </w:p>
    <w:p w:rsidR="00C22121" w:rsidRDefault="00C22121" w:rsidP="00C22121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This point is of high-importance to HUD</w:t>
      </w:r>
    </w:p>
    <w:p w:rsidR="00303713" w:rsidRDefault="00303713" w:rsidP="00C22121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Looks only at annual assessment data</w:t>
      </w:r>
    </w:p>
    <w:p w:rsidR="00303713" w:rsidRDefault="00303713" w:rsidP="00303713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Important to reflect any and all changes in income in annual assessment data entry</w:t>
      </w:r>
    </w:p>
    <w:p w:rsidR="00303713" w:rsidRDefault="00303713" w:rsidP="00303713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Question: If a person’s income is fluctuating due to seasonal work, could we input yearly average</w:t>
      </w:r>
    </w:p>
    <w:p w:rsidR="00303713" w:rsidRPr="00C22121" w:rsidRDefault="00303713" w:rsidP="00303713">
      <w:pPr>
        <w:pStyle w:val="ListParagraph"/>
        <w:numPr>
          <w:ilvl w:val="7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Answer: Yes. This would be a good idea.</w:t>
      </w:r>
    </w:p>
    <w:p w:rsidR="002A0B41" w:rsidRDefault="002A0B41" w:rsidP="00C22121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ICA is working with providers to input</w:t>
      </w:r>
      <w:r w:rsidR="00C22121">
        <w:rPr>
          <w:rFonts w:ascii="Arial" w:hAnsi="Arial" w:cs="Arial"/>
        </w:rPr>
        <w:t xml:space="preserve"> this data point</w:t>
      </w:r>
    </w:p>
    <w:p w:rsidR="002A0B41" w:rsidRDefault="00C22121" w:rsidP="00C22121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Question:</w:t>
      </w:r>
      <w:r w:rsidR="002A0B41">
        <w:rPr>
          <w:rFonts w:ascii="Arial" w:hAnsi="Arial" w:cs="Arial"/>
        </w:rPr>
        <w:t xml:space="preserve"> Is there a question that looks at a baseline for folks wh</w:t>
      </w:r>
      <w:r>
        <w:rPr>
          <w:rFonts w:ascii="Arial" w:hAnsi="Arial" w:cs="Arial"/>
        </w:rPr>
        <w:t>o already are earning income?</w:t>
      </w:r>
    </w:p>
    <w:p w:rsidR="00C22121" w:rsidRDefault="00C22121" w:rsidP="00C22121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Answer: No</w:t>
      </w:r>
    </w:p>
    <w:p w:rsidR="00303713" w:rsidRDefault="002A0B41" w:rsidP="00303713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 w:rsidRPr="00303713">
        <w:rPr>
          <w:rFonts w:ascii="Arial" w:hAnsi="Arial" w:cs="Arial"/>
        </w:rPr>
        <w:t xml:space="preserve">Data </w:t>
      </w:r>
      <w:r w:rsidR="00303713">
        <w:rPr>
          <w:rFonts w:ascii="Arial" w:hAnsi="Arial" w:cs="Arial"/>
        </w:rPr>
        <w:t>Quality Measure</w:t>
      </w:r>
    </w:p>
    <w:p w:rsidR="00303713" w:rsidRDefault="00303713" w:rsidP="00303713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Determined by looking at the data quality from exits from ES, SH, TH, PSH and Street Outreach, back to 2012</w:t>
      </w:r>
    </w:p>
    <w:p w:rsidR="002A0B41" w:rsidRDefault="00303713" w:rsidP="00303713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Determined partially by the percentage of destination error</w:t>
      </w:r>
    </w:p>
    <w:p w:rsidR="00303713" w:rsidRDefault="00303713" w:rsidP="00303713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Destination error example: if the destination of a person who exited an ES was filled out as “interview not completed” or “other”</w:t>
      </w:r>
    </w:p>
    <w:p w:rsidR="00303713" w:rsidRDefault="00303713" w:rsidP="00303713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PSH Data error rate for FY16 was 2%, down from 10% in 2012-2013 reporting year</w:t>
      </w:r>
    </w:p>
    <w:p w:rsidR="00303713" w:rsidRDefault="00303713" w:rsidP="00303713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FY16 destination error rate is 18%, down from 31% in 2012-2013 reporting year</w:t>
      </w:r>
    </w:p>
    <w:p w:rsidR="00303713" w:rsidRDefault="00303713" w:rsidP="00303713">
      <w:pPr>
        <w:pStyle w:val="ListParagraph"/>
        <w:spacing w:line="288" w:lineRule="auto"/>
        <w:ind w:left="1800"/>
        <w:rPr>
          <w:rFonts w:ascii="Arial" w:hAnsi="Arial" w:cs="Arial"/>
        </w:rPr>
      </w:pPr>
    </w:p>
    <w:p w:rsidR="00303713" w:rsidRDefault="002E2ADE" w:rsidP="00303713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10:35     </w:t>
      </w:r>
      <w:r w:rsidR="002316EF" w:rsidRPr="00303713">
        <w:rPr>
          <w:rFonts w:ascii="Arial" w:hAnsi="Arial" w:cs="Arial"/>
        </w:rPr>
        <w:t>Legi</w:t>
      </w:r>
      <w:r>
        <w:rPr>
          <w:rFonts w:ascii="Arial" w:hAnsi="Arial" w:cs="Arial"/>
        </w:rPr>
        <w:t xml:space="preserve">slative – Erhard Mahnke </w:t>
      </w:r>
    </w:p>
    <w:p w:rsidR="00303713" w:rsidRDefault="002A0B41" w:rsidP="00303713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</w:rPr>
      </w:pPr>
      <w:r w:rsidRPr="00303713">
        <w:rPr>
          <w:rFonts w:ascii="Arial" w:hAnsi="Arial" w:cs="Arial"/>
        </w:rPr>
        <w:t>State updates</w:t>
      </w:r>
    </w:p>
    <w:p w:rsidR="00303713" w:rsidRDefault="002A0B41" w:rsidP="00303713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 w:rsidRPr="00303713">
        <w:rPr>
          <w:rFonts w:ascii="Arial" w:hAnsi="Arial" w:cs="Arial"/>
        </w:rPr>
        <w:t>VT Legislature passed a budget w</w:t>
      </w:r>
      <w:r w:rsidR="00303713">
        <w:rPr>
          <w:rFonts w:ascii="Arial" w:hAnsi="Arial" w:cs="Arial"/>
        </w:rPr>
        <w:t>ith the $35 million bond to VHCB</w:t>
      </w:r>
    </w:p>
    <w:p w:rsidR="00303713" w:rsidRDefault="002A0B41" w:rsidP="00303713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 w:rsidRPr="00303713">
        <w:rPr>
          <w:rFonts w:ascii="Arial" w:hAnsi="Arial" w:cs="Arial"/>
        </w:rPr>
        <w:t xml:space="preserve">VHCB has been out and soliciting proposals for the $35 million </w:t>
      </w:r>
    </w:p>
    <w:p w:rsidR="00303713" w:rsidRDefault="002A0B41" w:rsidP="00303713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 w:rsidRPr="00303713">
        <w:rPr>
          <w:rFonts w:ascii="Arial" w:hAnsi="Arial" w:cs="Arial"/>
        </w:rPr>
        <w:t>Economic Development bill-</w:t>
      </w:r>
      <w:r w:rsidR="008E2891" w:rsidRPr="00303713">
        <w:rPr>
          <w:rFonts w:ascii="Arial" w:hAnsi="Arial" w:cs="Arial"/>
        </w:rPr>
        <w:t xml:space="preserve"> made some changes to designate</w:t>
      </w:r>
      <w:r w:rsidRPr="00303713">
        <w:rPr>
          <w:rFonts w:ascii="Arial" w:hAnsi="Arial" w:cs="Arial"/>
        </w:rPr>
        <w:t xml:space="preserve"> priority housing projects that provide regulatory relief</w:t>
      </w:r>
    </w:p>
    <w:p w:rsidR="00303713" w:rsidRDefault="00690569" w:rsidP="00303713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</w:rPr>
      </w:pPr>
      <w:r w:rsidRPr="00303713">
        <w:rPr>
          <w:rFonts w:ascii="Arial" w:hAnsi="Arial" w:cs="Arial"/>
        </w:rPr>
        <w:t>Joint meeting between VCEH and VAHC in September</w:t>
      </w:r>
    </w:p>
    <w:p w:rsidR="00303713" w:rsidRDefault="008E2891" w:rsidP="00303713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 w:rsidRPr="00303713">
        <w:rPr>
          <w:rFonts w:ascii="Arial" w:hAnsi="Arial" w:cs="Arial"/>
        </w:rPr>
        <w:t xml:space="preserve">Usually meet second </w:t>
      </w:r>
      <w:r w:rsidR="00690569" w:rsidRPr="00303713">
        <w:rPr>
          <w:rFonts w:ascii="Arial" w:hAnsi="Arial" w:cs="Arial"/>
        </w:rPr>
        <w:t xml:space="preserve">Wed of the month (9/13) in Randolph from 9:30-lunch, break for lunch, and </w:t>
      </w:r>
      <w:r w:rsidRPr="00303713">
        <w:rPr>
          <w:rFonts w:ascii="Arial" w:hAnsi="Arial" w:cs="Arial"/>
        </w:rPr>
        <w:t xml:space="preserve">then the </w:t>
      </w:r>
      <w:r w:rsidR="00690569" w:rsidRPr="00303713">
        <w:rPr>
          <w:rFonts w:ascii="Arial" w:hAnsi="Arial" w:cs="Arial"/>
        </w:rPr>
        <w:t>two coalitions meet afterwards for their respective meetings</w:t>
      </w:r>
    </w:p>
    <w:p w:rsidR="00303713" w:rsidRDefault="00690569" w:rsidP="00303713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 w:rsidRPr="00303713">
        <w:rPr>
          <w:rFonts w:ascii="Arial" w:hAnsi="Arial" w:cs="Arial"/>
        </w:rPr>
        <w:t xml:space="preserve">Date </w:t>
      </w:r>
      <w:r w:rsidR="008E2891" w:rsidRPr="00303713">
        <w:rPr>
          <w:rFonts w:ascii="Arial" w:hAnsi="Arial" w:cs="Arial"/>
        </w:rPr>
        <w:t>may change depending on the availability of invitees/present</w:t>
      </w:r>
    </w:p>
    <w:p w:rsidR="00303713" w:rsidRDefault="008E2891" w:rsidP="00303713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 w:rsidRPr="00303713">
        <w:rPr>
          <w:rFonts w:ascii="Arial" w:hAnsi="Arial" w:cs="Arial"/>
        </w:rPr>
        <w:t>Ideas for who to invite to present?</w:t>
      </w:r>
    </w:p>
    <w:p w:rsidR="00303713" w:rsidRDefault="00690569" w:rsidP="00303713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 w:rsidRPr="00303713">
        <w:rPr>
          <w:rFonts w:ascii="Arial" w:hAnsi="Arial" w:cs="Arial"/>
        </w:rPr>
        <w:t xml:space="preserve">Senator </w:t>
      </w:r>
      <w:proofErr w:type="spellStart"/>
      <w:r w:rsidRPr="00303713">
        <w:rPr>
          <w:rFonts w:ascii="Arial" w:hAnsi="Arial" w:cs="Arial"/>
        </w:rPr>
        <w:t>Kitchell</w:t>
      </w:r>
      <w:proofErr w:type="spellEnd"/>
    </w:p>
    <w:p w:rsidR="00303713" w:rsidRDefault="00690569" w:rsidP="00303713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 w:rsidRPr="00303713">
        <w:rPr>
          <w:rFonts w:ascii="Arial" w:hAnsi="Arial" w:cs="Arial"/>
        </w:rPr>
        <w:t>Governor Scott</w:t>
      </w:r>
    </w:p>
    <w:p w:rsidR="00303713" w:rsidRDefault="00690569" w:rsidP="00303713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 w:rsidRPr="00303713">
        <w:rPr>
          <w:rFonts w:ascii="Arial" w:hAnsi="Arial" w:cs="Arial"/>
        </w:rPr>
        <w:t>VHCB representative to discuss housing bond</w:t>
      </w:r>
    </w:p>
    <w:p w:rsidR="00303713" w:rsidRDefault="00690569" w:rsidP="00303713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 w:rsidRPr="00303713">
        <w:rPr>
          <w:rFonts w:ascii="Arial" w:hAnsi="Arial" w:cs="Arial"/>
        </w:rPr>
        <w:t xml:space="preserve">Secretary </w:t>
      </w:r>
      <w:proofErr w:type="spellStart"/>
      <w:r w:rsidRPr="00303713">
        <w:rPr>
          <w:rFonts w:ascii="Arial" w:hAnsi="Arial" w:cs="Arial"/>
        </w:rPr>
        <w:t>Gobeille</w:t>
      </w:r>
      <w:proofErr w:type="spellEnd"/>
    </w:p>
    <w:p w:rsidR="00303713" w:rsidRDefault="00690569" w:rsidP="00303713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 w:rsidRPr="00303713">
        <w:rPr>
          <w:rFonts w:ascii="Arial" w:hAnsi="Arial" w:cs="Arial"/>
        </w:rPr>
        <w:t>Congressional delegation</w:t>
      </w:r>
    </w:p>
    <w:p w:rsidR="00D853B3" w:rsidRDefault="00690569" w:rsidP="00D853B3">
      <w:pPr>
        <w:pStyle w:val="ListParagraph"/>
        <w:numPr>
          <w:ilvl w:val="7"/>
          <w:numId w:val="2"/>
        </w:numPr>
        <w:spacing w:line="288" w:lineRule="auto"/>
        <w:rPr>
          <w:rFonts w:ascii="Arial" w:hAnsi="Arial" w:cs="Arial"/>
        </w:rPr>
      </w:pPr>
      <w:r w:rsidRPr="00303713">
        <w:rPr>
          <w:rFonts w:ascii="Arial" w:hAnsi="Arial" w:cs="Arial"/>
        </w:rPr>
        <w:t>Usually staffers come to give an update</w:t>
      </w:r>
    </w:p>
    <w:p w:rsidR="00D853B3" w:rsidRDefault="008E2891" w:rsidP="00D853B3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 w:rsidRPr="00D853B3">
        <w:rPr>
          <w:rFonts w:ascii="Arial" w:hAnsi="Arial" w:cs="Arial"/>
        </w:rPr>
        <w:t>Email</w:t>
      </w:r>
      <w:r w:rsidR="00690569" w:rsidRPr="00D853B3">
        <w:rPr>
          <w:rFonts w:ascii="Arial" w:hAnsi="Arial" w:cs="Arial"/>
        </w:rPr>
        <w:t xml:space="preserve"> Erhard </w:t>
      </w:r>
      <w:r w:rsidRPr="00D853B3">
        <w:rPr>
          <w:rFonts w:ascii="Arial" w:hAnsi="Arial" w:cs="Arial"/>
        </w:rPr>
        <w:t>(</w:t>
      </w:r>
      <w:hyperlink r:id="rId10" w:history="1">
        <w:r w:rsidRPr="00D853B3">
          <w:rPr>
            <w:rStyle w:val="Hyperlink"/>
            <w:rFonts w:ascii="Arial" w:hAnsi="Arial" w:cs="Arial"/>
          </w:rPr>
          <w:t>erhard@vermontaffordablehousing.org</w:t>
        </w:r>
      </w:hyperlink>
      <w:r w:rsidRPr="00D853B3">
        <w:rPr>
          <w:rFonts w:ascii="Arial" w:hAnsi="Arial" w:cs="Arial"/>
        </w:rPr>
        <w:t>) with other ideas</w:t>
      </w:r>
    </w:p>
    <w:p w:rsidR="00D853B3" w:rsidRDefault="00690569" w:rsidP="00D853B3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</w:rPr>
      </w:pPr>
      <w:r w:rsidRPr="00D853B3">
        <w:rPr>
          <w:rFonts w:ascii="Arial" w:hAnsi="Arial" w:cs="Arial"/>
        </w:rPr>
        <w:t>Federal Advocacy talking points</w:t>
      </w:r>
    </w:p>
    <w:p w:rsidR="00D853B3" w:rsidRDefault="00690569" w:rsidP="00D853B3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 w:rsidRPr="00D853B3">
        <w:rPr>
          <w:rFonts w:ascii="Arial" w:hAnsi="Arial" w:cs="Arial"/>
        </w:rPr>
        <w:t>Handout</w:t>
      </w:r>
      <w:r w:rsidR="008E2891" w:rsidRPr="00D853B3">
        <w:rPr>
          <w:rFonts w:ascii="Arial" w:hAnsi="Arial" w:cs="Arial"/>
        </w:rPr>
        <w:t xml:space="preserve"> was passed out</w:t>
      </w:r>
      <w:r w:rsidRPr="00D853B3">
        <w:rPr>
          <w:rFonts w:ascii="Arial" w:hAnsi="Arial" w:cs="Arial"/>
        </w:rPr>
        <w:t xml:space="preserve"> of New England Housing Network advocacy points</w:t>
      </w:r>
    </w:p>
    <w:p w:rsidR="00D853B3" w:rsidRDefault="00D853B3" w:rsidP="00D853B3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Trump budget </w:t>
      </w:r>
    </w:p>
    <w:p w:rsidR="00D853B3" w:rsidRDefault="00D853B3" w:rsidP="00D853B3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D853B3">
        <w:rPr>
          <w:rFonts w:ascii="Arial" w:hAnsi="Arial" w:cs="Arial"/>
        </w:rPr>
        <w:t>ost likely</w:t>
      </w:r>
      <w:r w:rsidR="00690569" w:rsidRPr="00D853B3">
        <w:rPr>
          <w:rFonts w:ascii="Arial" w:hAnsi="Arial" w:cs="Arial"/>
        </w:rPr>
        <w:t xml:space="preserve"> dead on arrival but can expect to still see “bad” budgets for HUD and USDA </w:t>
      </w:r>
    </w:p>
    <w:p w:rsidR="00690569" w:rsidRPr="00D853B3" w:rsidRDefault="00690569" w:rsidP="00D853B3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 w:rsidRPr="00D853B3">
        <w:rPr>
          <w:rFonts w:ascii="Arial" w:hAnsi="Arial" w:cs="Arial"/>
        </w:rPr>
        <w:t>Expectation of need to keep up advocacy to highlight impact of “bad” bills</w:t>
      </w:r>
    </w:p>
    <w:p w:rsidR="00D853B3" w:rsidRDefault="00690569" w:rsidP="00D853B3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</w:rPr>
      </w:pPr>
      <w:r w:rsidRPr="00D853B3">
        <w:rPr>
          <w:rFonts w:ascii="Arial" w:hAnsi="Arial" w:cs="Arial"/>
        </w:rPr>
        <w:t xml:space="preserve">NLIHC Week of Action Housing </w:t>
      </w:r>
      <w:r w:rsidR="008E2891" w:rsidRPr="00D853B3">
        <w:rPr>
          <w:rFonts w:ascii="Arial" w:hAnsi="Arial" w:cs="Arial"/>
        </w:rPr>
        <w:t>(July 22-July 29)</w:t>
      </w:r>
    </w:p>
    <w:p w:rsidR="00D853B3" w:rsidRDefault="00690569" w:rsidP="00D853B3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 w:rsidRPr="00D853B3">
        <w:rPr>
          <w:rFonts w:ascii="Arial" w:hAnsi="Arial" w:cs="Arial"/>
        </w:rPr>
        <w:t>VAHC- plans to do letter writing campaign based on Voices of Home</w:t>
      </w:r>
      <w:r w:rsidR="008E2891" w:rsidRPr="00D853B3">
        <w:rPr>
          <w:rFonts w:ascii="Arial" w:hAnsi="Arial" w:cs="Arial"/>
        </w:rPr>
        <w:t xml:space="preserve"> project</w:t>
      </w:r>
      <w:r w:rsidRPr="00D853B3">
        <w:rPr>
          <w:rFonts w:ascii="Arial" w:hAnsi="Arial" w:cs="Arial"/>
        </w:rPr>
        <w:t xml:space="preserve"> to highlight benefits of affordable housing</w:t>
      </w:r>
    </w:p>
    <w:p w:rsidR="00D853B3" w:rsidRDefault="008E2891" w:rsidP="00D853B3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 w:rsidRPr="00D853B3">
        <w:rPr>
          <w:rFonts w:ascii="Arial" w:hAnsi="Arial" w:cs="Arial"/>
        </w:rPr>
        <w:t>City of Montpelier plans to have a</w:t>
      </w:r>
      <w:r w:rsidR="00690569" w:rsidRPr="00D853B3">
        <w:rPr>
          <w:rFonts w:ascii="Arial" w:hAnsi="Arial" w:cs="Arial"/>
        </w:rPr>
        <w:t xml:space="preserve"> press conference at City Hall</w:t>
      </w:r>
    </w:p>
    <w:p w:rsidR="00D853B3" w:rsidRDefault="008E2891" w:rsidP="00D853B3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 w:rsidRPr="00D853B3">
        <w:rPr>
          <w:rFonts w:ascii="Arial" w:hAnsi="Arial" w:cs="Arial"/>
        </w:rPr>
        <w:t>Burlington plans to have event</w:t>
      </w:r>
    </w:p>
    <w:p w:rsidR="00D853B3" w:rsidRDefault="008E2891" w:rsidP="00D853B3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 w:rsidRPr="00D853B3">
        <w:rPr>
          <w:rFonts w:ascii="Arial" w:hAnsi="Arial" w:cs="Arial"/>
        </w:rPr>
        <w:t>Expect an email with further details</w:t>
      </w:r>
    </w:p>
    <w:p w:rsidR="00DE4569" w:rsidRDefault="00690569" w:rsidP="00DE4569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 w:rsidRPr="00D853B3">
        <w:rPr>
          <w:rFonts w:ascii="Arial" w:hAnsi="Arial" w:cs="Arial"/>
        </w:rPr>
        <w:t>Recommendation for folks at local level: Letters to the editor, Op-ed to talk about real impacts of budget cuts to Vermonters</w:t>
      </w:r>
    </w:p>
    <w:p w:rsidR="00DE4569" w:rsidRDefault="00DE4569" w:rsidP="00DE4569">
      <w:pPr>
        <w:pStyle w:val="ListParagraph"/>
        <w:spacing w:line="288" w:lineRule="auto"/>
        <w:ind w:left="1800"/>
        <w:rPr>
          <w:rFonts w:ascii="Arial" w:hAnsi="Arial" w:cs="Arial"/>
        </w:rPr>
      </w:pPr>
    </w:p>
    <w:p w:rsidR="00DE4569" w:rsidRDefault="00DE4569" w:rsidP="00DE4569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10:50     Treasurer’s Report- dawn butterfield</w:t>
      </w:r>
    </w:p>
    <w:p w:rsidR="00DE4569" w:rsidRDefault="00DE4569" w:rsidP="00DE4569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Review of membership dues</w:t>
      </w:r>
    </w:p>
    <w:p w:rsidR="00DE4569" w:rsidRDefault="00BB4309" w:rsidP="00DE4569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Highlighted organizations paid dues twice</w:t>
      </w:r>
    </w:p>
    <w:p w:rsidR="00BB4309" w:rsidRDefault="00BB4309" w:rsidP="00BB4309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Discussion around what happens if members are unable to pay dues.</w:t>
      </w:r>
    </w:p>
    <w:p w:rsidR="00BB4309" w:rsidRDefault="00BB4309" w:rsidP="00BB4309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Currently we have no mechanism to systematically track who has paid dues </w:t>
      </w:r>
    </w:p>
    <w:p w:rsidR="00BB4309" w:rsidRDefault="00BB4309" w:rsidP="00BB4309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Treasurer currently reviews periodically and sends reminders to pay dues</w:t>
      </w:r>
    </w:p>
    <w:p w:rsidR="00BB4309" w:rsidRPr="00BB4309" w:rsidRDefault="00BB4309" w:rsidP="00BB4309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Send thoughts about this topic to dawn at </w:t>
      </w:r>
      <w:hyperlink r:id="rId11" w:history="1">
        <w:r w:rsidRPr="004D1F59">
          <w:rPr>
            <w:rStyle w:val="Hyperlink"/>
            <w:rFonts w:ascii="Arial" w:hAnsi="Arial" w:cs="Arial"/>
          </w:rPr>
          <w:t>dbutterfield@capstonevt.org</w:t>
        </w:r>
      </w:hyperlink>
      <w:r>
        <w:rPr>
          <w:rFonts w:ascii="Arial" w:hAnsi="Arial" w:cs="Arial"/>
        </w:rPr>
        <w:t xml:space="preserve"> </w:t>
      </w:r>
    </w:p>
    <w:p w:rsidR="00BB4309" w:rsidRDefault="00BB4309" w:rsidP="00BB4309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2017-2018 Budget</w:t>
      </w:r>
    </w:p>
    <w:p w:rsidR="00BB4309" w:rsidRDefault="00BB4309" w:rsidP="00BB4309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Executive Committee will have a meeting on August 9 to draft a budget.</w:t>
      </w:r>
    </w:p>
    <w:p w:rsidR="00BB4309" w:rsidRDefault="00BB4309" w:rsidP="00BB4309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Presentation of draft budget at August meeting and vote in September.</w:t>
      </w:r>
    </w:p>
    <w:p w:rsidR="00DE4569" w:rsidRDefault="00DE4569" w:rsidP="00DE4569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</w:rPr>
      </w:pPr>
      <w:r w:rsidRPr="008E2891">
        <w:rPr>
          <w:rFonts w:ascii="Arial" w:hAnsi="Arial" w:cs="Arial"/>
          <w:b/>
        </w:rPr>
        <w:t>Erhard</w:t>
      </w:r>
      <w:r>
        <w:rPr>
          <w:rFonts w:ascii="Arial" w:hAnsi="Arial" w:cs="Arial"/>
          <w:b/>
        </w:rPr>
        <w:t xml:space="preserve"> Mahnke</w:t>
      </w:r>
      <w:r w:rsidRPr="008E289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moves</w:t>
      </w:r>
      <w:r w:rsidRPr="008E2891">
        <w:rPr>
          <w:rFonts w:ascii="Arial" w:hAnsi="Arial" w:cs="Arial"/>
          <w:b/>
        </w:rPr>
        <w:t xml:space="preserve"> to accept </w:t>
      </w:r>
      <w:r>
        <w:rPr>
          <w:rFonts w:ascii="Arial" w:hAnsi="Arial" w:cs="Arial"/>
          <w:b/>
        </w:rPr>
        <w:t>the Treasurer’s Report.</w:t>
      </w:r>
      <w:r>
        <w:rPr>
          <w:rFonts w:ascii="Arial" w:hAnsi="Arial" w:cs="Arial"/>
        </w:rPr>
        <w:t xml:space="preserve"> </w:t>
      </w:r>
    </w:p>
    <w:p w:rsidR="00DE4569" w:rsidRPr="00DE4569" w:rsidRDefault="00DE4569" w:rsidP="00DE4569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  <w:b/>
        </w:rPr>
      </w:pPr>
      <w:r w:rsidRPr="00DE4569">
        <w:rPr>
          <w:rFonts w:ascii="Arial" w:hAnsi="Arial" w:cs="Arial"/>
          <w:b/>
        </w:rPr>
        <w:t xml:space="preserve">Sarah Phillips seconds. </w:t>
      </w:r>
    </w:p>
    <w:p w:rsidR="00DE4569" w:rsidRPr="00DE4569" w:rsidRDefault="00DE4569" w:rsidP="00DE4569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  <w:b/>
        </w:rPr>
      </w:pPr>
      <w:r w:rsidRPr="00DE4569">
        <w:rPr>
          <w:rFonts w:ascii="Arial" w:hAnsi="Arial" w:cs="Arial"/>
          <w:b/>
        </w:rPr>
        <w:t>Unanimous approval.</w:t>
      </w:r>
    </w:p>
    <w:p w:rsidR="00D853B3" w:rsidRPr="00D853B3" w:rsidRDefault="00D853B3" w:rsidP="00D853B3">
      <w:pPr>
        <w:pStyle w:val="ListParagraph"/>
        <w:spacing w:line="288" w:lineRule="auto"/>
        <w:ind w:left="1800"/>
        <w:rPr>
          <w:rFonts w:ascii="Arial" w:hAnsi="Arial" w:cs="Arial"/>
        </w:rPr>
      </w:pPr>
    </w:p>
    <w:p w:rsidR="003B6305" w:rsidRDefault="00DE4569" w:rsidP="003B6305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11:0</w:t>
      </w:r>
      <w:r w:rsidR="002E2ADE">
        <w:rPr>
          <w:rFonts w:ascii="Arial" w:hAnsi="Arial" w:cs="Arial"/>
        </w:rPr>
        <w:t xml:space="preserve">0     </w:t>
      </w:r>
      <w:r w:rsidR="002316EF" w:rsidRPr="00D853B3">
        <w:rPr>
          <w:rFonts w:ascii="Arial" w:hAnsi="Arial" w:cs="Arial"/>
        </w:rPr>
        <w:t>NO</w:t>
      </w:r>
      <w:r w:rsidR="002E2ADE">
        <w:rPr>
          <w:rFonts w:ascii="Arial" w:hAnsi="Arial" w:cs="Arial"/>
        </w:rPr>
        <w:t xml:space="preserve">FA – Daniel Blankenship </w:t>
      </w:r>
    </w:p>
    <w:p w:rsidR="003B6305" w:rsidRPr="003B6305" w:rsidRDefault="003B6305" w:rsidP="003B6305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</w:rPr>
      </w:pPr>
      <w:r w:rsidRPr="003B6305">
        <w:rPr>
          <w:rFonts w:ascii="Arial" w:hAnsi="Arial" w:cs="Arial"/>
        </w:rPr>
        <w:t>NOFA Continuum of Care Programs background information</w:t>
      </w:r>
    </w:p>
    <w:p w:rsidR="003B6305" w:rsidRDefault="003B6305" w:rsidP="003B6305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The B</w:t>
      </w:r>
      <w:r w:rsidR="0087653B">
        <w:rPr>
          <w:rFonts w:ascii="Arial" w:hAnsi="Arial" w:cs="Arial"/>
        </w:rPr>
        <w:t xml:space="preserve">oard and Continuum are charged with applying </w:t>
      </w:r>
      <w:r>
        <w:rPr>
          <w:rFonts w:ascii="Arial" w:hAnsi="Arial" w:cs="Arial"/>
        </w:rPr>
        <w:t xml:space="preserve">for </w:t>
      </w:r>
      <w:proofErr w:type="spellStart"/>
      <w:r>
        <w:rPr>
          <w:rFonts w:ascii="Arial" w:hAnsi="Arial" w:cs="Arial"/>
        </w:rPr>
        <w:t>CoC</w:t>
      </w:r>
      <w:proofErr w:type="spellEnd"/>
      <w:r>
        <w:rPr>
          <w:rFonts w:ascii="Arial" w:hAnsi="Arial" w:cs="Arial"/>
        </w:rPr>
        <w:t xml:space="preserve"> Programs </w:t>
      </w:r>
      <w:r w:rsidR="0087653B">
        <w:rPr>
          <w:rFonts w:ascii="Arial" w:hAnsi="Arial" w:cs="Arial"/>
        </w:rPr>
        <w:t>funding</w:t>
      </w:r>
      <w:r>
        <w:rPr>
          <w:rFonts w:ascii="Arial" w:hAnsi="Arial" w:cs="Arial"/>
        </w:rPr>
        <w:t>.</w:t>
      </w:r>
    </w:p>
    <w:p w:rsidR="003B6305" w:rsidRDefault="003B6305" w:rsidP="003B6305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Submit</w:t>
      </w:r>
      <w:r w:rsidR="0087653B" w:rsidRPr="003B6305">
        <w:rPr>
          <w:rFonts w:ascii="Arial" w:hAnsi="Arial" w:cs="Arial"/>
        </w:rPr>
        <w:t xml:space="preserve"> application based on previous year’s performance</w:t>
      </w:r>
      <w:r>
        <w:rPr>
          <w:rFonts w:ascii="Arial" w:hAnsi="Arial" w:cs="Arial"/>
        </w:rPr>
        <w:t xml:space="preserve"> and ranking of projects.</w:t>
      </w:r>
    </w:p>
    <w:p w:rsidR="003B6305" w:rsidRDefault="0087653B" w:rsidP="003B6305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 w:rsidRPr="003B6305">
        <w:rPr>
          <w:rFonts w:ascii="Arial" w:hAnsi="Arial" w:cs="Arial"/>
        </w:rPr>
        <w:t xml:space="preserve">This year’s budget for HUD </w:t>
      </w:r>
      <w:proofErr w:type="spellStart"/>
      <w:r w:rsidRPr="003B6305">
        <w:rPr>
          <w:rFonts w:ascii="Arial" w:hAnsi="Arial" w:cs="Arial"/>
        </w:rPr>
        <w:t>CoC</w:t>
      </w:r>
      <w:proofErr w:type="spellEnd"/>
      <w:r w:rsidRPr="003B6305">
        <w:rPr>
          <w:rFonts w:ascii="Arial" w:hAnsi="Arial" w:cs="Arial"/>
        </w:rPr>
        <w:t xml:space="preserve"> </w:t>
      </w:r>
      <w:r w:rsidR="003B6305">
        <w:rPr>
          <w:rFonts w:ascii="Arial" w:hAnsi="Arial" w:cs="Arial"/>
        </w:rPr>
        <w:t xml:space="preserve">Program </w:t>
      </w:r>
      <w:r w:rsidRPr="003B6305">
        <w:rPr>
          <w:rFonts w:ascii="Arial" w:hAnsi="Arial" w:cs="Arial"/>
        </w:rPr>
        <w:t>funds will most likely be level-funded</w:t>
      </w:r>
      <w:r w:rsidR="003B6305">
        <w:rPr>
          <w:rFonts w:ascii="Arial" w:hAnsi="Arial" w:cs="Arial"/>
        </w:rPr>
        <w:t>.</w:t>
      </w:r>
    </w:p>
    <w:p w:rsidR="0087653B" w:rsidRDefault="003B6305" w:rsidP="003B6305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The application process is competitive.</w:t>
      </w:r>
    </w:p>
    <w:p w:rsidR="003B6305" w:rsidRDefault="003B6305" w:rsidP="003B6305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BoS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CoC</w:t>
      </w:r>
      <w:proofErr w:type="spellEnd"/>
      <w:r>
        <w:rPr>
          <w:rFonts w:ascii="Arial" w:hAnsi="Arial" w:cs="Arial"/>
        </w:rPr>
        <w:t xml:space="preserve"> receives over $3 million currently</w:t>
      </w:r>
    </w:p>
    <w:p w:rsidR="003B6305" w:rsidRDefault="003B6305" w:rsidP="003B6305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75 days to submit application from release.</w:t>
      </w:r>
      <w:r w:rsidR="0087653B">
        <w:rPr>
          <w:rFonts w:ascii="Arial" w:hAnsi="Arial" w:cs="Arial"/>
        </w:rPr>
        <w:t xml:space="preserve"> </w:t>
      </w:r>
    </w:p>
    <w:p w:rsidR="003B6305" w:rsidRDefault="0087653B" w:rsidP="003B6305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</w:rPr>
      </w:pPr>
      <w:r w:rsidRPr="003B6305">
        <w:rPr>
          <w:rFonts w:ascii="Arial" w:hAnsi="Arial" w:cs="Arial"/>
        </w:rPr>
        <w:t xml:space="preserve">FFY17 HUD </w:t>
      </w:r>
      <w:proofErr w:type="spellStart"/>
      <w:r w:rsidRPr="003B6305">
        <w:rPr>
          <w:rFonts w:ascii="Arial" w:hAnsi="Arial" w:cs="Arial"/>
        </w:rPr>
        <w:t>CoC</w:t>
      </w:r>
      <w:proofErr w:type="spellEnd"/>
      <w:r w:rsidRPr="003B6305">
        <w:rPr>
          <w:rFonts w:ascii="Arial" w:hAnsi="Arial" w:cs="Arial"/>
        </w:rPr>
        <w:t xml:space="preserve"> NOFA Summary</w:t>
      </w:r>
    </w:p>
    <w:p w:rsidR="0087653B" w:rsidRDefault="0087653B" w:rsidP="003B6305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 w:rsidRPr="003B6305">
        <w:rPr>
          <w:rFonts w:ascii="Arial" w:hAnsi="Arial" w:cs="Arial"/>
        </w:rPr>
        <w:t xml:space="preserve">Currently we are </w:t>
      </w:r>
      <w:r w:rsidR="003B6305">
        <w:rPr>
          <w:rFonts w:ascii="Arial" w:hAnsi="Arial" w:cs="Arial"/>
        </w:rPr>
        <w:t>receiving</w:t>
      </w:r>
      <w:r w:rsidRPr="003B6305">
        <w:rPr>
          <w:rFonts w:ascii="Arial" w:hAnsi="Arial" w:cs="Arial"/>
        </w:rPr>
        <w:t xml:space="preserve"> more than the baseline funding</w:t>
      </w:r>
      <w:r w:rsidR="003B6305">
        <w:rPr>
          <w:rFonts w:ascii="Arial" w:hAnsi="Arial" w:cs="Arial"/>
        </w:rPr>
        <w:t>.</w:t>
      </w:r>
    </w:p>
    <w:p w:rsidR="003B6305" w:rsidRDefault="003B6305" w:rsidP="003B6305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We need to rank projects into Tier 1 and Tier 2</w:t>
      </w:r>
    </w:p>
    <w:p w:rsidR="003B6305" w:rsidRDefault="003B6305" w:rsidP="003B6305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Tier 1 projects will get funded</w:t>
      </w:r>
    </w:p>
    <w:p w:rsidR="003B6305" w:rsidRDefault="003B6305" w:rsidP="003B6305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Tier 2 projects are based off a 100-point scale dependent on our performance compared to other </w:t>
      </w:r>
      <w:proofErr w:type="spellStart"/>
      <w:r>
        <w:rPr>
          <w:rFonts w:ascii="Arial" w:hAnsi="Arial" w:cs="Arial"/>
        </w:rPr>
        <w:t>CoCs</w:t>
      </w:r>
      <w:proofErr w:type="spellEnd"/>
    </w:p>
    <w:p w:rsidR="003B6305" w:rsidRDefault="003B6305" w:rsidP="003B6305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Tier 2 projects may or may not be funded </w:t>
      </w:r>
    </w:p>
    <w:p w:rsidR="003B6305" w:rsidRDefault="0087653B" w:rsidP="003B6305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 w:rsidRPr="003B6305">
        <w:rPr>
          <w:rFonts w:ascii="Arial" w:hAnsi="Arial" w:cs="Arial"/>
        </w:rPr>
        <w:t xml:space="preserve">We </w:t>
      </w:r>
      <w:r w:rsidR="003B6305">
        <w:rPr>
          <w:rFonts w:ascii="Arial" w:hAnsi="Arial" w:cs="Arial"/>
        </w:rPr>
        <w:t>can</w:t>
      </w:r>
      <w:r w:rsidRPr="003B6305">
        <w:rPr>
          <w:rFonts w:ascii="Arial" w:hAnsi="Arial" w:cs="Arial"/>
        </w:rPr>
        <w:t xml:space="preserve"> reallocate funds from a project and create new project</w:t>
      </w:r>
    </w:p>
    <w:p w:rsidR="003B6305" w:rsidRDefault="008D2AAC" w:rsidP="003B6305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 w:rsidRPr="003B6305">
        <w:rPr>
          <w:rFonts w:ascii="Arial" w:hAnsi="Arial" w:cs="Arial"/>
        </w:rPr>
        <w:t>Planning grant</w:t>
      </w:r>
    </w:p>
    <w:p w:rsidR="003B6305" w:rsidRDefault="008D2AAC" w:rsidP="003B6305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 w:rsidRPr="003B6305">
        <w:rPr>
          <w:rFonts w:ascii="Arial" w:hAnsi="Arial" w:cs="Arial"/>
        </w:rPr>
        <w:t>Non-competitive</w:t>
      </w:r>
      <w:r w:rsidR="003B6305">
        <w:rPr>
          <w:rFonts w:ascii="Arial" w:hAnsi="Arial" w:cs="Arial"/>
        </w:rPr>
        <w:t>, formula funded</w:t>
      </w:r>
    </w:p>
    <w:p w:rsidR="008D2AAC" w:rsidRDefault="003B6305" w:rsidP="003B6305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Role of Vermont State Housing Authority</w:t>
      </w:r>
    </w:p>
    <w:p w:rsidR="003B6305" w:rsidRDefault="003B6305" w:rsidP="003B6305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Collaborative Applicant for </w:t>
      </w:r>
      <w:proofErr w:type="spellStart"/>
      <w:r>
        <w:rPr>
          <w:rFonts w:ascii="Arial" w:hAnsi="Arial" w:cs="Arial"/>
        </w:rPr>
        <w:t>CoC</w:t>
      </w:r>
      <w:proofErr w:type="spellEnd"/>
      <w:r>
        <w:rPr>
          <w:rFonts w:ascii="Arial" w:hAnsi="Arial" w:cs="Arial"/>
        </w:rPr>
        <w:t xml:space="preserve"> Program funds</w:t>
      </w:r>
    </w:p>
    <w:p w:rsidR="003B6305" w:rsidRDefault="008D2AAC" w:rsidP="003B6305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 w:rsidRPr="003B6305">
        <w:rPr>
          <w:rFonts w:ascii="Arial" w:hAnsi="Arial" w:cs="Arial"/>
        </w:rPr>
        <w:t>Reallocated Projects</w:t>
      </w:r>
    </w:p>
    <w:p w:rsidR="003B6305" w:rsidRDefault="008D2AAC" w:rsidP="003B6305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 w:rsidRPr="003B6305">
        <w:rPr>
          <w:rFonts w:ascii="Arial" w:hAnsi="Arial" w:cs="Arial"/>
        </w:rPr>
        <w:t xml:space="preserve">NEKCA and BCCH </w:t>
      </w:r>
      <w:r w:rsidR="003B6305">
        <w:rPr>
          <w:rFonts w:ascii="Arial" w:hAnsi="Arial" w:cs="Arial"/>
        </w:rPr>
        <w:t>Transitional Housing</w:t>
      </w:r>
      <w:r w:rsidRPr="003B6305">
        <w:rPr>
          <w:rFonts w:ascii="Arial" w:hAnsi="Arial" w:cs="Arial"/>
        </w:rPr>
        <w:t xml:space="preserve"> projects will be reallocated</w:t>
      </w:r>
    </w:p>
    <w:p w:rsidR="00196EE8" w:rsidRDefault="008D2AAC" w:rsidP="00196EE8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 w:rsidRPr="003B6305">
        <w:rPr>
          <w:rFonts w:ascii="Arial" w:hAnsi="Arial" w:cs="Arial"/>
        </w:rPr>
        <w:t xml:space="preserve">Replacement subsidies through RRH or S+C </w:t>
      </w:r>
      <w:r w:rsidR="00196EE8">
        <w:rPr>
          <w:rFonts w:ascii="Arial" w:hAnsi="Arial" w:cs="Arial"/>
        </w:rPr>
        <w:t xml:space="preserve">will be </w:t>
      </w:r>
      <w:r w:rsidRPr="003B6305">
        <w:rPr>
          <w:rFonts w:ascii="Arial" w:hAnsi="Arial" w:cs="Arial"/>
        </w:rPr>
        <w:t>given to these projects</w:t>
      </w:r>
    </w:p>
    <w:p w:rsidR="00196EE8" w:rsidRDefault="00196EE8" w:rsidP="00196EE8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Options for using reallocated funds</w:t>
      </w:r>
      <w:r w:rsidR="008D2AAC" w:rsidRPr="00196EE8">
        <w:rPr>
          <w:rFonts w:ascii="Arial" w:hAnsi="Arial" w:cs="Arial"/>
        </w:rPr>
        <w:t xml:space="preserve"> and/or P</w:t>
      </w:r>
      <w:r>
        <w:rPr>
          <w:rFonts w:ascii="Arial" w:hAnsi="Arial" w:cs="Arial"/>
        </w:rPr>
        <w:t xml:space="preserve">ermanent </w:t>
      </w:r>
      <w:r w:rsidR="008D2AAC" w:rsidRPr="00196EE8">
        <w:rPr>
          <w:rFonts w:ascii="Arial" w:hAnsi="Arial" w:cs="Arial"/>
        </w:rPr>
        <w:t>H</w:t>
      </w:r>
      <w:r>
        <w:rPr>
          <w:rFonts w:ascii="Arial" w:hAnsi="Arial" w:cs="Arial"/>
        </w:rPr>
        <w:t>ousing</w:t>
      </w:r>
      <w:r w:rsidR="008D2AAC" w:rsidRPr="00196EE8">
        <w:rPr>
          <w:rFonts w:ascii="Arial" w:hAnsi="Arial" w:cs="Arial"/>
        </w:rPr>
        <w:t xml:space="preserve"> Bonus Projects</w:t>
      </w:r>
    </w:p>
    <w:p w:rsidR="00196EE8" w:rsidRDefault="00196EE8" w:rsidP="00196EE8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Rapid Rehousing and Permanent Supportive Housing serving Chronically Homeless only</w:t>
      </w:r>
    </w:p>
    <w:p w:rsidR="00196EE8" w:rsidRDefault="00196EE8" w:rsidP="00196EE8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AHS-OEO for Coordinated Entry through Supportive Services Only (SSO) project</w:t>
      </w:r>
    </w:p>
    <w:p w:rsidR="00196EE8" w:rsidRDefault="00196EE8" w:rsidP="00196EE8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ICA for HMIS Project</w:t>
      </w:r>
    </w:p>
    <w:p w:rsidR="00196EE8" w:rsidRDefault="00196EE8" w:rsidP="00196EE8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Vermont State Housing Authority and Pathways for </w:t>
      </w:r>
      <w:proofErr w:type="spellStart"/>
      <w:r>
        <w:rPr>
          <w:rFonts w:ascii="Arial" w:hAnsi="Arial" w:cs="Arial"/>
        </w:rPr>
        <w:t>Shelter+Care</w:t>
      </w:r>
      <w:proofErr w:type="spellEnd"/>
      <w:r>
        <w:rPr>
          <w:rFonts w:ascii="Arial" w:hAnsi="Arial" w:cs="Arial"/>
        </w:rPr>
        <w:t xml:space="preserve"> designated for Windham, Windsor and Washington Counties</w:t>
      </w:r>
    </w:p>
    <w:p w:rsidR="00196EE8" w:rsidRDefault="00196EE8" w:rsidP="00196EE8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Transitional Housing- </w:t>
      </w:r>
      <w:proofErr w:type="spellStart"/>
      <w:r>
        <w:rPr>
          <w:rFonts w:ascii="Arial" w:hAnsi="Arial" w:cs="Arial"/>
        </w:rPr>
        <w:t>RapidRehousing</w:t>
      </w:r>
      <w:proofErr w:type="spellEnd"/>
      <w:r>
        <w:rPr>
          <w:rFonts w:ascii="Arial" w:hAnsi="Arial" w:cs="Arial"/>
        </w:rPr>
        <w:t xml:space="preserve"> hybrid</w:t>
      </w:r>
    </w:p>
    <w:p w:rsidR="00196EE8" w:rsidRDefault="00196EE8" w:rsidP="00196EE8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New p</w:t>
      </w:r>
      <w:r w:rsidR="008D2AAC" w:rsidRPr="00196EE8">
        <w:rPr>
          <w:rFonts w:ascii="Arial" w:hAnsi="Arial" w:cs="Arial"/>
        </w:rPr>
        <w:t xml:space="preserve">roject </w:t>
      </w:r>
      <w:r>
        <w:rPr>
          <w:rFonts w:ascii="Arial" w:hAnsi="Arial" w:cs="Arial"/>
        </w:rPr>
        <w:t xml:space="preserve">type that has both a </w:t>
      </w:r>
      <w:r w:rsidR="008D2AAC" w:rsidRPr="00196EE8">
        <w:rPr>
          <w:rFonts w:ascii="Arial" w:hAnsi="Arial" w:cs="Arial"/>
        </w:rPr>
        <w:t>TH and RRH component</w:t>
      </w:r>
    </w:p>
    <w:p w:rsidR="00196EE8" w:rsidRDefault="008D2AAC" w:rsidP="00196EE8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 w:rsidRPr="00196EE8">
        <w:rPr>
          <w:rFonts w:ascii="Arial" w:hAnsi="Arial" w:cs="Arial"/>
        </w:rPr>
        <w:t>People are offered to go from TH to RRH</w:t>
      </w:r>
    </w:p>
    <w:p w:rsidR="00196EE8" w:rsidRDefault="008D2AAC" w:rsidP="00196EE8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 w:rsidRPr="00196EE8">
        <w:rPr>
          <w:rFonts w:ascii="Arial" w:hAnsi="Arial" w:cs="Arial"/>
        </w:rPr>
        <w:t xml:space="preserve">Logistics are complex </w:t>
      </w:r>
    </w:p>
    <w:p w:rsidR="008D2AAC" w:rsidRPr="00196EE8" w:rsidRDefault="008D2AAC" w:rsidP="00196EE8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 w:rsidRPr="00196EE8">
        <w:rPr>
          <w:rFonts w:ascii="Arial" w:hAnsi="Arial" w:cs="Arial"/>
        </w:rPr>
        <w:t xml:space="preserve">Melany Mondello and TAC strongly recommend that </w:t>
      </w:r>
      <w:proofErr w:type="spellStart"/>
      <w:r w:rsidRPr="00196EE8">
        <w:rPr>
          <w:rFonts w:ascii="Arial" w:hAnsi="Arial" w:cs="Arial"/>
        </w:rPr>
        <w:t>CoC</w:t>
      </w:r>
      <w:proofErr w:type="spellEnd"/>
      <w:r w:rsidRPr="00196EE8">
        <w:rPr>
          <w:rFonts w:ascii="Arial" w:hAnsi="Arial" w:cs="Arial"/>
        </w:rPr>
        <w:t xml:space="preserve"> does not allow that project</w:t>
      </w:r>
    </w:p>
    <w:p w:rsidR="008D2AAC" w:rsidRDefault="008D2AAC" w:rsidP="008D2AAC">
      <w:pPr>
        <w:pStyle w:val="ListParagraph"/>
        <w:numPr>
          <w:ilvl w:val="0"/>
          <w:numId w:val="8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Current breakdown of </w:t>
      </w:r>
      <w:proofErr w:type="spellStart"/>
      <w:r>
        <w:rPr>
          <w:rFonts w:ascii="Arial" w:hAnsi="Arial" w:cs="Arial"/>
        </w:rPr>
        <w:t>CoC</w:t>
      </w:r>
      <w:proofErr w:type="spellEnd"/>
      <w:r>
        <w:rPr>
          <w:rFonts w:ascii="Arial" w:hAnsi="Arial" w:cs="Arial"/>
        </w:rPr>
        <w:t>-funded projects</w:t>
      </w:r>
    </w:p>
    <w:p w:rsidR="008700A9" w:rsidRDefault="008700A9" w:rsidP="008700A9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Daniel Blankenship will send out </w:t>
      </w:r>
      <w:r w:rsidRPr="008700A9">
        <w:rPr>
          <w:rFonts w:ascii="Arial" w:hAnsi="Arial" w:cs="Arial"/>
        </w:rPr>
        <w:t>Letter of Intent</w:t>
      </w:r>
      <w:r>
        <w:rPr>
          <w:rFonts w:ascii="Arial" w:hAnsi="Arial" w:cs="Arial"/>
        </w:rPr>
        <w:t xml:space="preserve"> that must be submitted for both </w:t>
      </w:r>
      <w:proofErr w:type="spellStart"/>
      <w:r>
        <w:rPr>
          <w:rFonts w:ascii="Arial" w:hAnsi="Arial" w:cs="Arial"/>
        </w:rPr>
        <w:t>CoC</w:t>
      </w:r>
      <w:proofErr w:type="spellEnd"/>
      <w:r>
        <w:rPr>
          <w:rFonts w:ascii="Arial" w:hAnsi="Arial" w:cs="Arial"/>
        </w:rPr>
        <w:t xml:space="preserve"> Renewal and New Projects</w:t>
      </w:r>
    </w:p>
    <w:p w:rsidR="008700A9" w:rsidRDefault="008700A9" w:rsidP="008700A9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 w:rsidRPr="008700A9">
        <w:rPr>
          <w:rFonts w:ascii="Arial" w:hAnsi="Arial" w:cs="Arial"/>
        </w:rPr>
        <w:t xml:space="preserve">VSHA recommends the </w:t>
      </w:r>
      <w:proofErr w:type="spellStart"/>
      <w:r w:rsidRPr="008700A9">
        <w:rPr>
          <w:rFonts w:ascii="Arial" w:hAnsi="Arial" w:cs="Arial"/>
        </w:rPr>
        <w:t>CoC</w:t>
      </w:r>
      <w:proofErr w:type="spellEnd"/>
      <w:r w:rsidRPr="008700A9">
        <w:rPr>
          <w:rFonts w:ascii="Arial" w:hAnsi="Arial" w:cs="Arial"/>
        </w:rPr>
        <w:t xml:space="preserve"> not apply for </w:t>
      </w:r>
      <w:r>
        <w:rPr>
          <w:rFonts w:ascii="Arial" w:hAnsi="Arial" w:cs="Arial"/>
        </w:rPr>
        <w:t xml:space="preserve">new </w:t>
      </w:r>
      <w:r w:rsidRPr="008700A9">
        <w:rPr>
          <w:rFonts w:ascii="Arial" w:hAnsi="Arial" w:cs="Arial"/>
        </w:rPr>
        <w:t xml:space="preserve">RRH </w:t>
      </w:r>
      <w:r>
        <w:rPr>
          <w:rFonts w:ascii="Arial" w:hAnsi="Arial" w:cs="Arial"/>
        </w:rPr>
        <w:t xml:space="preserve">projects </w:t>
      </w:r>
      <w:r w:rsidRPr="008700A9">
        <w:rPr>
          <w:rFonts w:ascii="Arial" w:hAnsi="Arial" w:cs="Arial"/>
        </w:rPr>
        <w:t>because there is no subsidy at end due to Section 8 waitlist being done</w:t>
      </w:r>
    </w:p>
    <w:p w:rsidR="008700A9" w:rsidRPr="008700A9" w:rsidRDefault="008700A9" w:rsidP="008700A9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VSHA recommends a better option is to apply for new PSH projects</w:t>
      </w:r>
    </w:p>
    <w:p w:rsidR="00DA09BF" w:rsidRPr="00196EE8" w:rsidRDefault="00DA09BF" w:rsidP="00196EE8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</w:rPr>
      </w:pPr>
      <w:proofErr w:type="spellStart"/>
      <w:r w:rsidRPr="00196EE8">
        <w:rPr>
          <w:rFonts w:ascii="Arial" w:hAnsi="Arial" w:cs="Arial"/>
        </w:rPr>
        <w:t>CoC</w:t>
      </w:r>
      <w:proofErr w:type="spellEnd"/>
      <w:r w:rsidRPr="00196EE8">
        <w:rPr>
          <w:rFonts w:ascii="Arial" w:hAnsi="Arial" w:cs="Arial"/>
        </w:rPr>
        <w:t xml:space="preserve"> Planning grant</w:t>
      </w:r>
    </w:p>
    <w:p w:rsidR="00196EE8" w:rsidRDefault="00196EE8" w:rsidP="00196EE8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Only Collaborative Applicant (VSHA) can apply for these funds</w:t>
      </w:r>
    </w:p>
    <w:p w:rsidR="00196EE8" w:rsidRDefault="00DA09BF" w:rsidP="00196EE8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 w:rsidRPr="00196EE8">
        <w:rPr>
          <w:rFonts w:ascii="Arial" w:hAnsi="Arial" w:cs="Arial"/>
        </w:rPr>
        <w:t xml:space="preserve">Has been used for </w:t>
      </w:r>
      <w:proofErr w:type="spellStart"/>
      <w:r w:rsidRPr="00196EE8">
        <w:rPr>
          <w:rFonts w:ascii="Arial" w:hAnsi="Arial" w:cs="Arial"/>
        </w:rPr>
        <w:t>CoC</w:t>
      </w:r>
      <w:proofErr w:type="spellEnd"/>
      <w:r w:rsidRPr="00196EE8">
        <w:rPr>
          <w:rFonts w:ascii="Arial" w:hAnsi="Arial" w:cs="Arial"/>
        </w:rPr>
        <w:t xml:space="preserve"> Support Specialist position, stipends for formerly or currently homeless persons, Technical Assistance, PIT data entry</w:t>
      </w:r>
    </w:p>
    <w:p w:rsidR="00DA09BF" w:rsidRDefault="00196EE8" w:rsidP="00196EE8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Presentation of proposed budget amendment</w:t>
      </w:r>
      <w:r w:rsidR="00233B47">
        <w:rPr>
          <w:rFonts w:ascii="Arial" w:hAnsi="Arial" w:cs="Arial"/>
        </w:rPr>
        <w:t xml:space="preserve"> (see Attachment 1)</w:t>
      </w:r>
    </w:p>
    <w:p w:rsidR="00DA09BF" w:rsidRPr="00196EE8" w:rsidRDefault="00DA09BF" w:rsidP="00196EE8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 w:rsidRPr="00196EE8">
        <w:rPr>
          <w:rFonts w:ascii="Arial" w:hAnsi="Arial" w:cs="Arial"/>
        </w:rPr>
        <w:t xml:space="preserve">Technical Assistance provider recommended that less funds go to TAC and more to on-the-ground </w:t>
      </w:r>
      <w:r w:rsidR="00196EE8">
        <w:rPr>
          <w:rFonts w:ascii="Arial" w:hAnsi="Arial" w:cs="Arial"/>
        </w:rPr>
        <w:t>work in Vermont</w:t>
      </w:r>
    </w:p>
    <w:p w:rsidR="00DA09BF" w:rsidRDefault="00DA09BF" w:rsidP="00196EE8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Removed activities that total $49,273</w:t>
      </w:r>
      <w:r w:rsidR="00196EE8">
        <w:rPr>
          <w:rFonts w:ascii="Arial" w:hAnsi="Arial" w:cs="Arial"/>
        </w:rPr>
        <w:t xml:space="preserve"> which can go to an additional part-time </w:t>
      </w:r>
      <w:proofErr w:type="spellStart"/>
      <w:r w:rsidR="00196EE8">
        <w:rPr>
          <w:rFonts w:ascii="Arial" w:hAnsi="Arial" w:cs="Arial"/>
        </w:rPr>
        <w:t>CoC</w:t>
      </w:r>
      <w:proofErr w:type="spellEnd"/>
      <w:r w:rsidR="00196EE8">
        <w:rPr>
          <w:rFonts w:ascii="Arial" w:hAnsi="Arial" w:cs="Arial"/>
        </w:rPr>
        <w:t xml:space="preserve"> Support Specialist position</w:t>
      </w:r>
    </w:p>
    <w:p w:rsidR="00D910D0" w:rsidRDefault="00D910D0" w:rsidP="00D910D0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Discussion about where</w:t>
      </w:r>
      <w:r w:rsidR="00196EE8">
        <w:rPr>
          <w:rFonts w:ascii="Arial" w:hAnsi="Arial" w:cs="Arial"/>
        </w:rPr>
        <w:t xml:space="preserve"> the responsibility </w:t>
      </w:r>
      <w:r>
        <w:rPr>
          <w:rFonts w:ascii="Arial" w:hAnsi="Arial" w:cs="Arial"/>
        </w:rPr>
        <w:t>would lay</w:t>
      </w:r>
      <w:r w:rsidR="00196EE8">
        <w:rPr>
          <w:rFonts w:ascii="Arial" w:hAnsi="Arial" w:cs="Arial"/>
        </w:rPr>
        <w:t xml:space="preserve"> for PIT Data Entry, as the proposed amendment r</w:t>
      </w:r>
      <w:r>
        <w:rPr>
          <w:rFonts w:ascii="Arial" w:hAnsi="Arial" w:cs="Arial"/>
        </w:rPr>
        <w:t>emoves funds for PIT data entry.</w:t>
      </w:r>
    </w:p>
    <w:p w:rsidR="00196EE8" w:rsidRPr="00D910D0" w:rsidRDefault="00196EE8" w:rsidP="00D910D0">
      <w:pPr>
        <w:pStyle w:val="ListParagraph"/>
        <w:numPr>
          <w:ilvl w:val="7"/>
          <w:numId w:val="2"/>
        </w:numPr>
        <w:spacing w:line="288" w:lineRule="auto"/>
        <w:rPr>
          <w:rFonts w:ascii="Arial" w:hAnsi="Arial" w:cs="Arial"/>
        </w:rPr>
      </w:pPr>
      <w:proofErr w:type="spellStart"/>
      <w:r w:rsidRPr="00D910D0">
        <w:rPr>
          <w:rFonts w:ascii="Arial" w:hAnsi="Arial" w:cs="Arial"/>
        </w:rPr>
        <w:t>CoC</w:t>
      </w:r>
      <w:proofErr w:type="spellEnd"/>
      <w:r w:rsidRPr="00D910D0">
        <w:rPr>
          <w:rFonts w:ascii="Arial" w:hAnsi="Arial" w:cs="Arial"/>
        </w:rPr>
        <w:t xml:space="preserve"> Support Specialist(s) would enter hard copy forms</w:t>
      </w:r>
    </w:p>
    <w:p w:rsidR="00D910D0" w:rsidRPr="00672B38" w:rsidRDefault="00D910D0" w:rsidP="00196EE8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 w:rsidRPr="00672B38">
        <w:rPr>
          <w:rFonts w:ascii="Arial" w:hAnsi="Arial" w:cs="Arial"/>
        </w:rPr>
        <w:t>Discussion about whether there is a need for an additional half-time position</w:t>
      </w:r>
    </w:p>
    <w:p w:rsidR="00D910D0" w:rsidRDefault="00D910D0" w:rsidP="00D910D0">
      <w:pPr>
        <w:pStyle w:val="ListParagraph"/>
        <w:numPr>
          <w:ilvl w:val="7"/>
          <w:numId w:val="2"/>
        </w:numPr>
        <w:spacing w:line="288" w:lineRule="auto"/>
        <w:rPr>
          <w:rFonts w:ascii="Arial" w:hAnsi="Arial" w:cs="Arial"/>
        </w:rPr>
      </w:pPr>
      <w:r w:rsidRPr="00672B38">
        <w:rPr>
          <w:rFonts w:ascii="Arial" w:hAnsi="Arial" w:cs="Arial"/>
        </w:rPr>
        <w:t>Additional oversight would be needed</w:t>
      </w:r>
      <w:r w:rsidR="00672B38">
        <w:rPr>
          <w:rFonts w:ascii="Arial" w:hAnsi="Arial" w:cs="Arial"/>
        </w:rPr>
        <w:t xml:space="preserve"> to clearly identify and oversee roles &amp; responsibilities</w:t>
      </w:r>
    </w:p>
    <w:p w:rsidR="00672B38" w:rsidRPr="00672B38" w:rsidRDefault="00672B38" w:rsidP="00672B38">
      <w:pPr>
        <w:pStyle w:val="ListParagraph"/>
        <w:numPr>
          <w:ilvl w:val="7"/>
          <w:numId w:val="2"/>
        </w:numPr>
        <w:spacing w:line="288" w:lineRule="auto"/>
        <w:rPr>
          <w:rFonts w:ascii="Arial" w:hAnsi="Arial" w:cs="Arial"/>
        </w:rPr>
      </w:pPr>
      <w:r w:rsidRPr="00672B38">
        <w:rPr>
          <w:rFonts w:ascii="Arial" w:hAnsi="Arial" w:cs="Arial"/>
        </w:rPr>
        <w:t>Recognition that more intention and work may need to go into planning and overseeing positions; always a need for more work but also the necessity for in-kind donations from co-chairs and VCEH board</w:t>
      </w:r>
      <w:r>
        <w:rPr>
          <w:rFonts w:ascii="Arial" w:hAnsi="Arial" w:cs="Arial"/>
        </w:rPr>
        <w:t xml:space="preserve"> to oversee that work</w:t>
      </w:r>
    </w:p>
    <w:p w:rsidR="00D910D0" w:rsidRPr="00672B38" w:rsidRDefault="00D910D0" w:rsidP="00D910D0">
      <w:pPr>
        <w:pStyle w:val="ListParagraph"/>
        <w:numPr>
          <w:ilvl w:val="7"/>
          <w:numId w:val="2"/>
        </w:numPr>
        <w:spacing w:line="288" w:lineRule="auto"/>
        <w:rPr>
          <w:rFonts w:ascii="Arial" w:hAnsi="Arial" w:cs="Arial"/>
        </w:rPr>
      </w:pPr>
      <w:r w:rsidRPr="00672B38">
        <w:rPr>
          <w:rFonts w:ascii="Arial" w:hAnsi="Arial" w:cs="Arial"/>
        </w:rPr>
        <w:t>Half time position would help to fill the VISTA position gap</w:t>
      </w:r>
    </w:p>
    <w:p w:rsidR="00D910D0" w:rsidRPr="00672B38" w:rsidRDefault="00D910D0" w:rsidP="00D910D0">
      <w:pPr>
        <w:pStyle w:val="ListParagraph"/>
        <w:numPr>
          <w:ilvl w:val="7"/>
          <w:numId w:val="2"/>
        </w:numPr>
        <w:spacing w:line="288" w:lineRule="auto"/>
        <w:rPr>
          <w:rFonts w:ascii="Arial" w:hAnsi="Arial" w:cs="Arial"/>
        </w:rPr>
      </w:pPr>
      <w:r w:rsidRPr="00672B38">
        <w:rPr>
          <w:rFonts w:ascii="Arial" w:hAnsi="Arial" w:cs="Arial"/>
        </w:rPr>
        <w:t xml:space="preserve">COC Assessment report: lots of activities within there that could be supported with </w:t>
      </w:r>
      <w:proofErr w:type="spellStart"/>
      <w:r w:rsidRPr="00672B38">
        <w:rPr>
          <w:rFonts w:ascii="Arial" w:hAnsi="Arial" w:cs="Arial"/>
        </w:rPr>
        <w:t>CoC</w:t>
      </w:r>
      <w:proofErr w:type="spellEnd"/>
      <w:r w:rsidRPr="00672B38">
        <w:rPr>
          <w:rFonts w:ascii="Arial" w:hAnsi="Arial" w:cs="Arial"/>
        </w:rPr>
        <w:t xml:space="preserve"> Support Specialist’s work</w:t>
      </w:r>
    </w:p>
    <w:p w:rsidR="00D27112" w:rsidRDefault="00D910D0" w:rsidP="00196EE8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 w:rsidRPr="00672B38">
        <w:rPr>
          <w:rFonts w:ascii="Arial" w:hAnsi="Arial" w:cs="Arial"/>
        </w:rPr>
        <w:t>Discussion around reimbursement of funds for homeless or formerly homeless contractors</w:t>
      </w:r>
    </w:p>
    <w:p w:rsidR="00672B38" w:rsidRDefault="00672B38" w:rsidP="00672B38">
      <w:pPr>
        <w:pStyle w:val="ListParagraph"/>
        <w:numPr>
          <w:ilvl w:val="7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Currently these are paid out of VCEH funds and reimbursed at the end of year by the Planning Grant</w:t>
      </w:r>
    </w:p>
    <w:p w:rsidR="00672B38" w:rsidRPr="00672B38" w:rsidRDefault="00672B38" w:rsidP="00672B38">
      <w:pPr>
        <w:pStyle w:val="ListParagraph"/>
        <w:numPr>
          <w:ilvl w:val="7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With this budget amendment, VCEH funds would not be reimbursed</w:t>
      </w:r>
    </w:p>
    <w:p w:rsidR="00672B38" w:rsidRDefault="00D910D0" w:rsidP="00D910D0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 w:rsidRPr="00672B38">
        <w:rPr>
          <w:rFonts w:ascii="Arial" w:hAnsi="Arial" w:cs="Arial"/>
        </w:rPr>
        <w:t>Decision made</w:t>
      </w:r>
      <w:r w:rsidR="0000224B" w:rsidRPr="00672B38">
        <w:rPr>
          <w:rFonts w:ascii="Arial" w:hAnsi="Arial" w:cs="Arial"/>
        </w:rPr>
        <w:t xml:space="preserve"> to</w:t>
      </w:r>
      <w:r w:rsidR="00672B38">
        <w:rPr>
          <w:rFonts w:ascii="Arial" w:hAnsi="Arial" w:cs="Arial"/>
        </w:rPr>
        <w:t xml:space="preserve"> hold off on voting on this Planning Grant Budget Amendment</w:t>
      </w:r>
    </w:p>
    <w:p w:rsidR="00DE4569" w:rsidRDefault="0000224B" w:rsidP="00DE4569">
      <w:pPr>
        <w:pStyle w:val="ListParagraph"/>
        <w:numPr>
          <w:ilvl w:val="7"/>
          <w:numId w:val="2"/>
        </w:numPr>
        <w:spacing w:line="288" w:lineRule="auto"/>
        <w:rPr>
          <w:rFonts w:ascii="Arial" w:hAnsi="Arial" w:cs="Arial"/>
        </w:rPr>
      </w:pPr>
      <w:r w:rsidRPr="00672B38">
        <w:rPr>
          <w:rFonts w:ascii="Arial" w:hAnsi="Arial" w:cs="Arial"/>
        </w:rPr>
        <w:t xml:space="preserve"> </w:t>
      </w:r>
      <w:r w:rsidR="00672B38">
        <w:rPr>
          <w:rFonts w:ascii="Arial" w:hAnsi="Arial" w:cs="Arial"/>
        </w:rPr>
        <w:t xml:space="preserve">Planning Grant </w:t>
      </w:r>
      <w:r w:rsidRPr="00672B38">
        <w:rPr>
          <w:rFonts w:ascii="Arial" w:hAnsi="Arial" w:cs="Arial"/>
        </w:rPr>
        <w:t>Budget Amendment</w:t>
      </w:r>
      <w:r w:rsidR="00672B38">
        <w:rPr>
          <w:rFonts w:ascii="Arial" w:hAnsi="Arial" w:cs="Arial"/>
        </w:rPr>
        <w:t xml:space="preserve"> vote will be</w:t>
      </w:r>
      <w:r w:rsidRPr="00672B38">
        <w:rPr>
          <w:rFonts w:ascii="Arial" w:hAnsi="Arial" w:cs="Arial"/>
        </w:rPr>
        <w:t xml:space="preserve"> </w:t>
      </w:r>
      <w:r w:rsidR="00672B38">
        <w:rPr>
          <w:rFonts w:ascii="Arial" w:hAnsi="Arial" w:cs="Arial"/>
        </w:rPr>
        <w:t>in</w:t>
      </w:r>
      <w:r w:rsidRPr="00672B38">
        <w:rPr>
          <w:rFonts w:ascii="Arial" w:hAnsi="Arial" w:cs="Arial"/>
        </w:rPr>
        <w:t xml:space="preserve"> September</w:t>
      </w:r>
    </w:p>
    <w:p w:rsidR="00DE4569" w:rsidRPr="00DE4569" w:rsidRDefault="00DE4569" w:rsidP="00DE4569">
      <w:pPr>
        <w:pStyle w:val="ListParagraph"/>
        <w:spacing w:line="288" w:lineRule="auto"/>
        <w:ind w:left="2880"/>
        <w:rPr>
          <w:rFonts w:ascii="Arial" w:hAnsi="Arial" w:cs="Arial"/>
        </w:rPr>
      </w:pPr>
    </w:p>
    <w:p w:rsidR="0058717C" w:rsidRDefault="002E2ADE" w:rsidP="0058717C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11:35     </w:t>
      </w:r>
      <w:r w:rsidR="0058717C">
        <w:rPr>
          <w:rFonts w:ascii="Arial" w:hAnsi="Arial" w:cs="Arial"/>
        </w:rPr>
        <w:t>Votes on Project Scoring Tools, policies related to NOFA funding, and Written Standards.</w:t>
      </w:r>
    </w:p>
    <w:p w:rsidR="00635AE5" w:rsidRDefault="0039640B" w:rsidP="00635AE5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Doug Sinclair will submit a vote on behalf of </w:t>
      </w:r>
      <w:r w:rsidR="00635AE5">
        <w:rPr>
          <w:rFonts w:ascii="Arial" w:hAnsi="Arial" w:cs="Arial"/>
        </w:rPr>
        <w:t>Addison County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CoC</w:t>
      </w:r>
      <w:proofErr w:type="spellEnd"/>
      <w:r>
        <w:rPr>
          <w:rFonts w:ascii="Arial" w:hAnsi="Arial" w:cs="Arial"/>
        </w:rPr>
        <w:t xml:space="preserve"> </w:t>
      </w:r>
      <w:r w:rsidR="00635AE5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Holly Olio on behalf of </w:t>
      </w:r>
      <w:r w:rsidR="00635AE5">
        <w:rPr>
          <w:rFonts w:ascii="Arial" w:hAnsi="Arial" w:cs="Arial"/>
        </w:rPr>
        <w:t>Franklin County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CoC</w:t>
      </w:r>
      <w:proofErr w:type="spellEnd"/>
      <w:r w:rsidR="00635AE5">
        <w:rPr>
          <w:rFonts w:ascii="Arial" w:hAnsi="Arial" w:cs="Arial"/>
        </w:rPr>
        <w:t xml:space="preserve"> by Friday, July 28 to allow ample time for their </w:t>
      </w:r>
      <w:proofErr w:type="spellStart"/>
      <w:r w:rsidR="00635AE5">
        <w:rPr>
          <w:rFonts w:ascii="Arial" w:hAnsi="Arial" w:cs="Arial"/>
        </w:rPr>
        <w:t>CoCs</w:t>
      </w:r>
      <w:proofErr w:type="spellEnd"/>
      <w:r w:rsidR="00635AE5">
        <w:rPr>
          <w:rFonts w:ascii="Arial" w:hAnsi="Arial" w:cs="Arial"/>
        </w:rPr>
        <w:t xml:space="preserve"> to review materials</w:t>
      </w:r>
      <w:r>
        <w:rPr>
          <w:rFonts w:ascii="Arial" w:hAnsi="Arial" w:cs="Arial"/>
        </w:rPr>
        <w:t>.</w:t>
      </w:r>
    </w:p>
    <w:p w:rsidR="0058717C" w:rsidRPr="0058717C" w:rsidRDefault="0058717C" w:rsidP="0058717C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  <w:b/>
        </w:rPr>
      </w:pPr>
      <w:r w:rsidRPr="0058717C">
        <w:rPr>
          <w:rFonts w:ascii="Arial" w:hAnsi="Arial" w:cs="Arial"/>
          <w:b/>
        </w:rPr>
        <w:t>Sarah</w:t>
      </w:r>
      <w:r>
        <w:rPr>
          <w:rFonts w:ascii="Arial" w:hAnsi="Arial" w:cs="Arial"/>
          <w:b/>
        </w:rPr>
        <w:t xml:space="preserve"> Phillips moves</w:t>
      </w:r>
      <w:r w:rsidRPr="0058717C">
        <w:rPr>
          <w:rFonts w:ascii="Arial" w:hAnsi="Arial" w:cs="Arial"/>
          <w:b/>
        </w:rPr>
        <w:t xml:space="preserve"> to approve the NEW Project </w:t>
      </w:r>
      <w:r>
        <w:rPr>
          <w:rFonts w:ascii="Arial" w:hAnsi="Arial" w:cs="Arial"/>
          <w:b/>
        </w:rPr>
        <w:t xml:space="preserve">Scoring </w:t>
      </w:r>
      <w:r w:rsidRPr="0058717C">
        <w:rPr>
          <w:rFonts w:ascii="Arial" w:hAnsi="Arial" w:cs="Arial"/>
          <w:b/>
        </w:rPr>
        <w:t xml:space="preserve">Tool, RENEWAL Project Scoring Tool, Reallocating </w:t>
      </w:r>
      <w:proofErr w:type="spellStart"/>
      <w:r w:rsidRPr="0058717C">
        <w:rPr>
          <w:rFonts w:ascii="Arial" w:hAnsi="Arial" w:cs="Arial"/>
          <w:b/>
        </w:rPr>
        <w:t>CoC</w:t>
      </w:r>
      <w:proofErr w:type="spellEnd"/>
      <w:r w:rsidRPr="0058717C">
        <w:rPr>
          <w:rFonts w:ascii="Arial" w:hAnsi="Arial" w:cs="Arial"/>
          <w:b/>
        </w:rPr>
        <w:t xml:space="preserve"> Projects Policy, </w:t>
      </w:r>
      <w:proofErr w:type="spellStart"/>
      <w:r w:rsidRPr="0058717C">
        <w:rPr>
          <w:rFonts w:ascii="Arial" w:hAnsi="Arial" w:cs="Arial"/>
          <w:b/>
        </w:rPr>
        <w:t>CoC</w:t>
      </w:r>
      <w:proofErr w:type="spellEnd"/>
      <w:r w:rsidRPr="0058717C">
        <w:rPr>
          <w:rFonts w:ascii="Arial" w:hAnsi="Arial" w:cs="Arial"/>
          <w:b/>
        </w:rPr>
        <w:t xml:space="preserve"> Projects Ranking Policy, the VT BOS Written Standards, and the Policies &amp; Procedures Manual</w:t>
      </w:r>
    </w:p>
    <w:p w:rsidR="0058717C" w:rsidRPr="0058717C" w:rsidRDefault="0058717C" w:rsidP="0058717C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  <w:b/>
        </w:rPr>
      </w:pPr>
      <w:proofErr w:type="gramStart"/>
      <w:r w:rsidRPr="0058717C">
        <w:rPr>
          <w:rFonts w:ascii="Arial" w:hAnsi="Arial" w:cs="Arial"/>
          <w:b/>
        </w:rPr>
        <w:t>dawn</w:t>
      </w:r>
      <w:proofErr w:type="gramEnd"/>
      <w:r w:rsidRPr="0058717C">
        <w:rPr>
          <w:rFonts w:ascii="Arial" w:hAnsi="Arial" w:cs="Arial"/>
          <w:b/>
        </w:rPr>
        <w:t xml:space="preserve"> butterfield</w:t>
      </w:r>
      <w:r w:rsidR="0000224B" w:rsidRPr="0058717C">
        <w:rPr>
          <w:rFonts w:ascii="Arial" w:hAnsi="Arial" w:cs="Arial"/>
          <w:b/>
        </w:rPr>
        <w:t xml:space="preserve"> seconds</w:t>
      </w:r>
      <w:r w:rsidRPr="0058717C">
        <w:rPr>
          <w:rFonts w:ascii="Arial" w:hAnsi="Arial" w:cs="Arial"/>
          <w:b/>
        </w:rPr>
        <w:t>.</w:t>
      </w:r>
    </w:p>
    <w:p w:rsidR="0000224B" w:rsidRDefault="0000224B" w:rsidP="0058717C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  <w:b/>
        </w:rPr>
      </w:pPr>
      <w:r w:rsidRPr="0058717C">
        <w:rPr>
          <w:rFonts w:ascii="Arial" w:hAnsi="Arial" w:cs="Arial"/>
          <w:b/>
        </w:rPr>
        <w:t>Unanimous approval</w:t>
      </w:r>
      <w:r w:rsidR="0058717C">
        <w:rPr>
          <w:rFonts w:ascii="Arial" w:hAnsi="Arial" w:cs="Arial"/>
          <w:b/>
        </w:rPr>
        <w:t xml:space="preserve"> with </w:t>
      </w:r>
      <w:r w:rsidR="0039640B">
        <w:rPr>
          <w:rFonts w:ascii="Arial" w:hAnsi="Arial" w:cs="Arial"/>
          <w:b/>
        </w:rPr>
        <w:t>two abstentions.</w:t>
      </w:r>
    </w:p>
    <w:p w:rsidR="0039640B" w:rsidRPr="0039640B" w:rsidRDefault="0039640B" w:rsidP="0039640B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One abstention </w:t>
      </w:r>
      <w:r w:rsidR="00DE4569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Daniel Blankenship.</w:t>
      </w:r>
    </w:p>
    <w:p w:rsidR="00E819CF" w:rsidRDefault="0039640B" w:rsidP="0039640B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One abstention </w:t>
      </w:r>
      <w:r w:rsidR="00DE4569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Doug Sinclair submitted on July 28. </w:t>
      </w:r>
    </w:p>
    <w:p w:rsidR="00DE4569" w:rsidRDefault="00DE4569" w:rsidP="0039640B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Note that Holly Olio submitted a “Yay” vote on July 27.</w:t>
      </w:r>
    </w:p>
    <w:p w:rsidR="00DE4569" w:rsidRPr="00E819CF" w:rsidRDefault="00DE4569" w:rsidP="00DE4569">
      <w:pPr>
        <w:pStyle w:val="ListParagraph"/>
        <w:spacing w:line="288" w:lineRule="auto"/>
        <w:ind w:left="1800"/>
        <w:rPr>
          <w:rFonts w:ascii="Arial" w:hAnsi="Arial" w:cs="Arial"/>
        </w:rPr>
      </w:pPr>
    </w:p>
    <w:p w:rsidR="00E819CF" w:rsidRDefault="002E2ADE" w:rsidP="00196EE8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11:42     </w:t>
      </w:r>
      <w:r w:rsidR="002316EF" w:rsidRPr="00E819CF">
        <w:rPr>
          <w:rFonts w:ascii="Arial" w:hAnsi="Arial" w:cs="Arial"/>
        </w:rPr>
        <w:t xml:space="preserve">Coordinated Entry </w:t>
      </w:r>
      <w:r w:rsidR="00DA3E17" w:rsidRPr="00E819CF">
        <w:rPr>
          <w:rFonts w:ascii="Arial" w:hAnsi="Arial" w:cs="Arial"/>
        </w:rPr>
        <w:t xml:space="preserve">Workgroup – Renee Weeks </w:t>
      </w:r>
    </w:p>
    <w:p w:rsidR="0033562A" w:rsidRPr="00E819CF" w:rsidRDefault="0033562A" w:rsidP="00196EE8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</w:rPr>
      </w:pPr>
      <w:r w:rsidRPr="00E819CF">
        <w:rPr>
          <w:rFonts w:ascii="Arial" w:hAnsi="Arial" w:cs="Arial"/>
        </w:rPr>
        <w:t xml:space="preserve">Subgroups are still meeting </w:t>
      </w:r>
    </w:p>
    <w:p w:rsidR="0033562A" w:rsidRDefault="0033562A" w:rsidP="00196EE8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Expectation to have something for the group to look at in August or September</w:t>
      </w:r>
    </w:p>
    <w:p w:rsidR="00DA3E17" w:rsidRDefault="0033562A" w:rsidP="00196EE8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 Data Sharing- NCSS </w:t>
      </w:r>
      <w:r w:rsidR="00DA3E17">
        <w:rPr>
          <w:rFonts w:ascii="Arial" w:hAnsi="Arial" w:cs="Arial"/>
        </w:rPr>
        <w:t>lawyers have decided NCSS cannot sign data sharing agreement</w:t>
      </w:r>
    </w:p>
    <w:p w:rsidR="0033562A" w:rsidRDefault="00DA3E17" w:rsidP="00196EE8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Holly Olio will have them get in touch with Sarah Phillips to discuss</w:t>
      </w:r>
    </w:p>
    <w:p w:rsidR="00E819CF" w:rsidRPr="002316EF" w:rsidRDefault="00E819CF" w:rsidP="00E819CF">
      <w:pPr>
        <w:pStyle w:val="ListParagraph"/>
        <w:spacing w:line="288" w:lineRule="auto"/>
        <w:ind w:left="1800"/>
        <w:rPr>
          <w:rFonts w:ascii="Arial" w:hAnsi="Arial" w:cs="Arial"/>
        </w:rPr>
      </w:pPr>
    </w:p>
    <w:p w:rsidR="00E819CF" w:rsidRDefault="002E2ADE" w:rsidP="00196EE8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11:45      </w:t>
      </w:r>
      <w:r w:rsidR="00DA3E17" w:rsidRPr="00E819CF">
        <w:rPr>
          <w:rFonts w:ascii="Arial" w:hAnsi="Arial" w:cs="Arial"/>
        </w:rPr>
        <w:t xml:space="preserve">Veterans – Jim Bastien </w:t>
      </w:r>
    </w:p>
    <w:p w:rsidR="00E819CF" w:rsidRDefault="00DA3E17" w:rsidP="00196EE8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</w:rPr>
      </w:pPr>
      <w:r w:rsidRPr="00E819CF">
        <w:rPr>
          <w:rFonts w:ascii="Arial" w:hAnsi="Arial" w:cs="Arial"/>
        </w:rPr>
        <w:t xml:space="preserve">Statewide conference </w:t>
      </w:r>
    </w:p>
    <w:p w:rsidR="00E819CF" w:rsidRDefault="00DA3E17" w:rsidP="00196EE8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 w:rsidRPr="00E819CF">
        <w:rPr>
          <w:rFonts w:ascii="Arial" w:hAnsi="Arial" w:cs="Arial"/>
        </w:rPr>
        <w:t>Veterans service providers as well as anyone interested is welcome to attend</w:t>
      </w:r>
    </w:p>
    <w:p w:rsidR="00E819CF" w:rsidRDefault="00DA3E17" w:rsidP="00196EE8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 w:rsidRPr="00E819CF">
        <w:rPr>
          <w:rFonts w:ascii="Arial" w:hAnsi="Arial" w:cs="Arial"/>
        </w:rPr>
        <w:t>All-day conference will be at VA Hospital in White River Junction on Wed, 8/23</w:t>
      </w:r>
    </w:p>
    <w:p w:rsidR="0033562A" w:rsidRDefault="00E819CF" w:rsidP="00196EE8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Assess</w:t>
      </w:r>
      <w:r w:rsidR="0033562A" w:rsidRPr="00E819CF">
        <w:rPr>
          <w:rFonts w:ascii="Arial" w:hAnsi="Arial" w:cs="Arial"/>
        </w:rPr>
        <w:t xml:space="preserve"> current system statewid</w:t>
      </w:r>
      <w:r w:rsidR="00DA3E17" w:rsidRPr="00E819CF">
        <w:rPr>
          <w:rFonts w:ascii="Arial" w:hAnsi="Arial" w:cs="Arial"/>
        </w:rPr>
        <w:t>e and look for ways to improve system</w:t>
      </w:r>
    </w:p>
    <w:p w:rsidR="00E819CF" w:rsidRPr="00E819CF" w:rsidRDefault="00E819CF" w:rsidP="00E819CF">
      <w:pPr>
        <w:pStyle w:val="ListParagraph"/>
        <w:spacing w:line="288" w:lineRule="auto"/>
        <w:ind w:left="1440"/>
        <w:rPr>
          <w:rFonts w:ascii="Arial" w:hAnsi="Arial" w:cs="Arial"/>
        </w:rPr>
      </w:pPr>
    </w:p>
    <w:p w:rsidR="00E819CF" w:rsidRDefault="002E2ADE" w:rsidP="00196EE8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11:47      </w:t>
      </w:r>
      <w:r w:rsidR="002316EF" w:rsidRPr="00E819CF">
        <w:rPr>
          <w:rFonts w:ascii="Arial" w:hAnsi="Arial" w:cs="Arial"/>
        </w:rPr>
        <w:t>Youth Homelessness Pr</w:t>
      </w:r>
      <w:r w:rsidR="00DA3E17" w:rsidRPr="00E819CF">
        <w:rPr>
          <w:rFonts w:ascii="Arial" w:hAnsi="Arial" w:cs="Arial"/>
        </w:rPr>
        <w:t>evention Plan—Ari Kisler</w:t>
      </w:r>
    </w:p>
    <w:p w:rsidR="00E819CF" w:rsidRDefault="00DA3E17" w:rsidP="00196EE8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</w:rPr>
      </w:pPr>
      <w:r w:rsidRPr="00E819CF">
        <w:rPr>
          <w:rFonts w:ascii="Arial" w:hAnsi="Arial" w:cs="Arial"/>
        </w:rPr>
        <w:t xml:space="preserve">Youth focus groups </w:t>
      </w:r>
    </w:p>
    <w:p w:rsidR="00E819CF" w:rsidRDefault="00DA3E17" w:rsidP="00196EE8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 w:rsidRPr="00E819CF">
        <w:rPr>
          <w:rFonts w:ascii="Arial" w:hAnsi="Arial" w:cs="Arial"/>
        </w:rPr>
        <w:t>Will happen in different areas of the state by end of 2017</w:t>
      </w:r>
    </w:p>
    <w:p w:rsidR="0033562A" w:rsidRPr="00E819CF" w:rsidRDefault="0033562A" w:rsidP="00196EE8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 w:rsidRPr="00E819CF">
        <w:rPr>
          <w:rFonts w:ascii="Arial" w:hAnsi="Arial" w:cs="Arial"/>
        </w:rPr>
        <w:t>P</w:t>
      </w:r>
      <w:r w:rsidR="00DA3E17" w:rsidRPr="00E819CF">
        <w:rPr>
          <w:rFonts w:ascii="Arial" w:hAnsi="Arial" w:cs="Arial"/>
        </w:rPr>
        <w:t>ossibility of having peer facilitators for</w:t>
      </w:r>
      <w:r w:rsidRPr="00E819CF">
        <w:rPr>
          <w:rFonts w:ascii="Arial" w:hAnsi="Arial" w:cs="Arial"/>
        </w:rPr>
        <w:t xml:space="preserve"> focus groups</w:t>
      </w:r>
    </w:p>
    <w:p w:rsidR="00E819CF" w:rsidRDefault="00DA3E17" w:rsidP="00196EE8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</w:rPr>
      </w:pPr>
      <w:r w:rsidRPr="00E819CF">
        <w:rPr>
          <w:rFonts w:ascii="Arial" w:hAnsi="Arial" w:cs="Arial"/>
        </w:rPr>
        <w:t>Coordinated Entry for youth workgroup</w:t>
      </w:r>
    </w:p>
    <w:p w:rsidR="00E819CF" w:rsidRDefault="00DA3E17" w:rsidP="00196EE8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 w:rsidRPr="00E819CF">
        <w:rPr>
          <w:rFonts w:ascii="Arial" w:hAnsi="Arial" w:cs="Arial"/>
        </w:rPr>
        <w:t xml:space="preserve">Will review Youth VI-SPDAT to make recommendation on whether or not to use it for the Chittenden </w:t>
      </w:r>
      <w:proofErr w:type="spellStart"/>
      <w:r w:rsidRPr="00E819CF">
        <w:rPr>
          <w:rFonts w:ascii="Arial" w:hAnsi="Arial" w:cs="Arial"/>
        </w:rPr>
        <w:t>CoC</w:t>
      </w:r>
      <w:proofErr w:type="spellEnd"/>
      <w:r w:rsidRPr="00E819CF">
        <w:rPr>
          <w:rFonts w:ascii="Arial" w:hAnsi="Arial" w:cs="Arial"/>
        </w:rPr>
        <w:t xml:space="preserve"> </w:t>
      </w:r>
    </w:p>
    <w:p w:rsidR="00E819CF" w:rsidRDefault="00DA3E17" w:rsidP="00196EE8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 w:rsidRPr="00E819CF">
        <w:rPr>
          <w:rFonts w:ascii="Arial" w:hAnsi="Arial" w:cs="Arial"/>
        </w:rPr>
        <w:t xml:space="preserve">Will review </w:t>
      </w:r>
      <w:proofErr w:type="spellStart"/>
      <w:r w:rsidRPr="00E819CF">
        <w:rPr>
          <w:rFonts w:ascii="Arial" w:hAnsi="Arial" w:cs="Arial"/>
        </w:rPr>
        <w:t>BoS</w:t>
      </w:r>
      <w:proofErr w:type="spellEnd"/>
      <w:r w:rsidRPr="00E819CF">
        <w:rPr>
          <w:rFonts w:ascii="Arial" w:hAnsi="Arial" w:cs="Arial"/>
        </w:rPr>
        <w:t xml:space="preserve"> Housing Assessment tool to make recommendations to make it more youth relevant</w:t>
      </w:r>
    </w:p>
    <w:p w:rsidR="00BF766C" w:rsidRPr="00E819CF" w:rsidRDefault="00BF766C" w:rsidP="00196EE8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</w:rPr>
      </w:pPr>
      <w:r w:rsidRPr="00E819CF">
        <w:rPr>
          <w:rFonts w:ascii="Arial" w:hAnsi="Arial" w:cs="Arial"/>
        </w:rPr>
        <w:t xml:space="preserve">Stakeholder </w:t>
      </w:r>
      <w:r w:rsidR="00DA3E17" w:rsidRPr="00E819CF">
        <w:rPr>
          <w:rFonts w:ascii="Arial" w:hAnsi="Arial" w:cs="Arial"/>
        </w:rPr>
        <w:t>work</w:t>
      </w:r>
      <w:r w:rsidRPr="00E819CF">
        <w:rPr>
          <w:rFonts w:ascii="Arial" w:hAnsi="Arial" w:cs="Arial"/>
        </w:rPr>
        <w:t>group</w:t>
      </w:r>
    </w:p>
    <w:p w:rsidR="00DA3E17" w:rsidRDefault="00DA3E17" w:rsidP="00196EE8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Will interview key stakeholders to inform plan</w:t>
      </w:r>
    </w:p>
    <w:p w:rsidR="00E819CF" w:rsidRPr="002316EF" w:rsidRDefault="00E819CF" w:rsidP="00E819CF">
      <w:pPr>
        <w:pStyle w:val="ListParagraph"/>
        <w:spacing w:line="288" w:lineRule="auto"/>
        <w:ind w:left="1800"/>
        <w:rPr>
          <w:rFonts w:ascii="Arial" w:hAnsi="Arial" w:cs="Arial"/>
        </w:rPr>
      </w:pPr>
    </w:p>
    <w:p w:rsidR="002316EF" w:rsidRDefault="002E2ADE" w:rsidP="00196EE8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11:50      </w:t>
      </w:r>
      <w:r w:rsidR="002316EF" w:rsidRPr="00E819CF">
        <w:rPr>
          <w:rFonts w:ascii="Arial" w:hAnsi="Arial" w:cs="Arial"/>
        </w:rPr>
        <w:t xml:space="preserve">Membership – </w:t>
      </w:r>
      <w:r w:rsidR="00C80048" w:rsidRPr="00E819CF">
        <w:rPr>
          <w:rFonts w:ascii="Arial" w:hAnsi="Arial" w:cs="Arial"/>
        </w:rPr>
        <w:t>Laurel Chen</w:t>
      </w:r>
    </w:p>
    <w:p w:rsidR="00635AE5" w:rsidRDefault="00635AE5" w:rsidP="00635AE5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Doug Sinclair will submit a vote on behalf of Addison County on or before Friday, July 28 to allow ample time for the </w:t>
      </w:r>
      <w:proofErr w:type="spellStart"/>
      <w:r>
        <w:rPr>
          <w:rFonts w:ascii="Arial" w:hAnsi="Arial" w:cs="Arial"/>
        </w:rPr>
        <w:t>CoC</w:t>
      </w:r>
      <w:proofErr w:type="spellEnd"/>
      <w:r>
        <w:rPr>
          <w:rFonts w:ascii="Arial" w:hAnsi="Arial" w:cs="Arial"/>
        </w:rPr>
        <w:t xml:space="preserve"> to review material the VCEH Governance Charter and nominations list and submit a vote on both items.</w:t>
      </w:r>
    </w:p>
    <w:p w:rsidR="0058717C" w:rsidRDefault="0058717C" w:rsidP="0058717C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  <w:b/>
        </w:rPr>
      </w:pPr>
      <w:r>
        <w:rPr>
          <w:rFonts w:ascii="Arial" w:hAnsi="Arial" w:cs="Arial"/>
        </w:rPr>
        <w:t>VCEH Governance Charter needs to be voted on prior to board members for 2017-2018 term because the Governance Charter creates separate slots for officers.</w:t>
      </w:r>
      <w:r w:rsidRPr="0058717C">
        <w:rPr>
          <w:rFonts w:ascii="Arial" w:hAnsi="Arial" w:cs="Arial"/>
          <w:b/>
        </w:rPr>
        <w:t xml:space="preserve"> </w:t>
      </w:r>
    </w:p>
    <w:p w:rsidR="0058717C" w:rsidRDefault="0058717C" w:rsidP="0058717C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  <w:b/>
        </w:rPr>
      </w:pPr>
      <w:r w:rsidRPr="0058717C">
        <w:rPr>
          <w:rFonts w:ascii="Arial" w:hAnsi="Arial" w:cs="Arial"/>
          <w:b/>
        </w:rPr>
        <w:t>Sarah Phillips moves to accept the VCEH Governance Charter.</w:t>
      </w:r>
    </w:p>
    <w:p w:rsidR="0058717C" w:rsidRDefault="0058717C" w:rsidP="0058717C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Shaun Gilpin seconds. </w:t>
      </w:r>
    </w:p>
    <w:p w:rsidR="00DE4569" w:rsidRDefault="0058717C" w:rsidP="0058717C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Unanimous approval with </w:t>
      </w:r>
      <w:r w:rsidR="00DE4569">
        <w:rPr>
          <w:rFonts w:ascii="Arial" w:hAnsi="Arial" w:cs="Arial"/>
          <w:b/>
        </w:rPr>
        <w:t>two abstentions</w:t>
      </w:r>
      <w:r>
        <w:rPr>
          <w:rFonts w:ascii="Arial" w:hAnsi="Arial" w:cs="Arial"/>
          <w:b/>
        </w:rPr>
        <w:t>.</w:t>
      </w:r>
    </w:p>
    <w:p w:rsidR="0058717C" w:rsidRPr="00DE4569" w:rsidRDefault="00DE4569" w:rsidP="00DE4569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 w:rsidRPr="00DE4569">
        <w:rPr>
          <w:rFonts w:ascii="Arial" w:hAnsi="Arial" w:cs="Arial"/>
        </w:rPr>
        <w:t>One abstention by Daniel Blankenship</w:t>
      </w:r>
    </w:p>
    <w:p w:rsidR="00DE4569" w:rsidRPr="00DE4569" w:rsidRDefault="00DE4569" w:rsidP="00DE4569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 w:rsidRPr="00DE4569">
        <w:rPr>
          <w:rFonts w:ascii="Arial" w:hAnsi="Arial" w:cs="Arial"/>
        </w:rPr>
        <w:t>One abstention by Doug Sinclair submitted on July 28.</w:t>
      </w:r>
    </w:p>
    <w:p w:rsidR="002E2ADE" w:rsidRDefault="002E2ADE" w:rsidP="002E2ADE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Nominations of new members include Deborah Ormsbee, Heather Hinckley, Shawn Kelly, Emily Clever, and Josh Davis.</w:t>
      </w:r>
    </w:p>
    <w:p w:rsidR="00C80048" w:rsidRPr="002E2ADE" w:rsidRDefault="00C80048" w:rsidP="002E2ADE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  <w:b/>
        </w:rPr>
      </w:pPr>
      <w:r w:rsidRPr="002E2ADE">
        <w:rPr>
          <w:rFonts w:ascii="Arial" w:hAnsi="Arial" w:cs="Arial"/>
          <w:b/>
        </w:rPr>
        <w:t>Daniel</w:t>
      </w:r>
      <w:r w:rsidR="0058717C" w:rsidRPr="002E2ADE">
        <w:rPr>
          <w:rFonts w:ascii="Arial" w:hAnsi="Arial" w:cs="Arial"/>
          <w:b/>
        </w:rPr>
        <w:t xml:space="preserve"> Blankenship</w:t>
      </w:r>
      <w:r w:rsidRPr="002E2ADE">
        <w:rPr>
          <w:rFonts w:ascii="Arial" w:hAnsi="Arial" w:cs="Arial"/>
          <w:b/>
        </w:rPr>
        <w:t xml:space="preserve"> moves to approve the 2017-2018 VCEH Board Members nomination slate, as put forth by the Membership Committee. </w:t>
      </w:r>
    </w:p>
    <w:p w:rsidR="00C80048" w:rsidRPr="002E2ADE" w:rsidRDefault="00C80048" w:rsidP="00196EE8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  <w:b/>
        </w:rPr>
      </w:pPr>
      <w:r w:rsidRPr="002E2ADE">
        <w:rPr>
          <w:rFonts w:ascii="Arial" w:hAnsi="Arial" w:cs="Arial"/>
          <w:b/>
        </w:rPr>
        <w:t>Pat Burke seconds</w:t>
      </w:r>
      <w:r w:rsidR="0058717C" w:rsidRPr="002E2ADE">
        <w:rPr>
          <w:rFonts w:ascii="Arial" w:hAnsi="Arial" w:cs="Arial"/>
          <w:b/>
        </w:rPr>
        <w:t>.</w:t>
      </w:r>
    </w:p>
    <w:p w:rsidR="002E2ADE" w:rsidRPr="002E2ADE" w:rsidRDefault="002E2ADE" w:rsidP="002E2ADE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 w:rsidRPr="002E2ADE">
        <w:rPr>
          <w:rFonts w:ascii="Arial" w:hAnsi="Arial" w:cs="Arial"/>
        </w:rPr>
        <w:t xml:space="preserve">Discussion to explain to the board that dawn butterfield will have two votes because she will hold two board seats, as Treasurer and Lamoille </w:t>
      </w:r>
      <w:proofErr w:type="spellStart"/>
      <w:r w:rsidRPr="002E2ADE">
        <w:rPr>
          <w:rFonts w:ascii="Arial" w:hAnsi="Arial" w:cs="Arial"/>
        </w:rPr>
        <w:t>CoC</w:t>
      </w:r>
      <w:proofErr w:type="spellEnd"/>
      <w:r w:rsidRPr="002E2ADE">
        <w:rPr>
          <w:rFonts w:ascii="Arial" w:hAnsi="Arial" w:cs="Arial"/>
        </w:rPr>
        <w:t xml:space="preserve"> Representative.</w:t>
      </w:r>
    </w:p>
    <w:p w:rsidR="00635AE5" w:rsidRPr="00635AE5" w:rsidRDefault="002E2ADE" w:rsidP="00196EE8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 w:rsidRPr="002E2ADE">
        <w:rPr>
          <w:rFonts w:ascii="Arial" w:hAnsi="Arial" w:cs="Arial"/>
          <w:b/>
        </w:rPr>
        <w:t xml:space="preserve">Unanimous approval with </w:t>
      </w:r>
      <w:r w:rsidR="00635AE5">
        <w:rPr>
          <w:rFonts w:ascii="Arial" w:hAnsi="Arial" w:cs="Arial"/>
          <w:b/>
        </w:rPr>
        <w:t>two</w:t>
      </w:r>
      <w:r w:rsidRPr="002E2ADE">
        <w:rPr>
          <w:rFonts w:ascii="Arial" w:hAnsi="Arial" w:cs="Arial"/>
          <w:b/>
        </w:rPr>
        <w:t xml:space="preserve"> abstention</w:t>
      </w:r>
      <w:r w:rsidR="00635AE5">
        <w:rPr>
          <w:rFonts w:ascii="Arial" w:hAnsi="Arial" w:cs="Arial"/>
          <w:b/>
        </w:rPr>
        <w:t>s</w:t>
      </w:r>
      <w:r w:rsidR="00DE4569">
        <w:rPr>
          <w:rFonts w:ascii="Arial" w:hAnsi="Arial" w:cs="Arial"/>
          <w:b/>
        </w:rPr>
        <w:t>.</w:t>
      </w:r>
    </w:p>
    <w:p w:rsidR="00C80048" w:rsidRDefault="00635AE5" w:rsidP="00635AE5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 w:rsidRPr="00635AE5">
        <w:rPr>
          <w:rFonts w:ascii="Arial" w:hAnsi="Arial" w:cs="Arial"/>
        </w:rPr>
        <w:t>One abstention</w:t>
      </w:r>
      <w:r w:rsidR="002E2ADE" w:rsidRPr="00635AE5">
        <w:rPr>
          <w:rFonts w:ascii="Arial" w:hAnsi="Arial" w:cs="Arial"/>
        </w:rPr>
        <w:t xml:space="preserve"> </w:t>
      </w:r>
      <w:r w:rsidR="00DE4569">
        <w:rPr>
          <w:rFonts w:ascii="Arial" w:hAnsi="Arial" w:cs="Arial"/>
        </w:rPr>
        <w:t>by</w:t>
      </w:r>
      <w:r w:rsidR="002E2ADE" w:rsidRPr="00635AE5">
        <w:rPr>
          <w:rFonts w:ascii="Arial" w:hAnsi="Arial" w:cs="Arial"/>
        </w:rPr>
        <w:t xml:space="preserve"> Daniel Blankenship.</w:t>
      </w:r>
    </w:p>
    <w:p w:rsidR="00635AE5" w:rsidRPr="00635AE5" w:rsidRDefault="00635AE5" w:rsidP="00635AE5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One abstention </w:t>
      </w:r>
      <w:r w:rsidR="00DE4569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Doug Sinclair submitted on July 28.</w:t>
      </w:r>
    </w:p>
    <w:p w:rsidR="00E819CF" w:rsidRPr="00E819CF" w:rsidRDefault="00E819CF" w:rsidP="00E819CF">
      <w:pPr>
        <w:pStyle w:val="ListParagraph"/>
        <w:spacing w:line="288" w:lineRule="auto"/>
        <w:ind w:left="1440"/>
        <w:rPr>
          <w:rFonts w:ascii="Arial" w:hAnsi="Arial" w:cs="Arial"/>
        </w:rPr>
      </w:pPr>
    </w:p>
    <w:p w:rsidR="002316EF" w:rsidRPr="002316EF" w:rsidRDefault="002316EF" w:rsidP="00196EE8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</w:rPr>
      </w:pPr>
      <w:r w:rsidRPr="002316EF">
        <w:rPr>
          <w:rFonts w:ascii="Arial" w:hAnsi="Arial" w:cs="Arial"/>
        </w:rPr>
        <w:t>11:</w:t>
      </w:r>
      <w:r w:rsidR="00E819CF">
        <w:rPr>
          <w:rFonts w:ascii="Arial" w:hAnsi="Arial" w:cs="Arial"/>
        </w:rPr>
        <w:t>55</w:t>
      </w:r>
      <w:r w:rsidRPr="002316EF">
        <w:rPr>
          <w:rFonts w:ascii="Arial" w:hAnsi="Arial" w:cs="Arial"/>
        </w:rPr>
        <w:t xml:space="preserve"> </w:t>
      </w:r>
      <w:r w:rsidR="00137A2A">
        <w:rPr>
          <w:rFonts w:ascii="Arial" w:hAnsi="Arial" w:cs="Arial"/>
        </w:rPr>
        <w:t xml:space="preserve">        </w:t>
      </w:r>
      <w:r w:rsidRPr="002316EF">
        <w:rPr>
          <w:rFonts w:ascii="Arial" w:hAnsi="Arial" w:cs="Arial"/>
        </w:rPr>
        <w:t>Other Business</w:t>
      </w:r>
      <w:r w:rsidRPr="002316EF">
        <w:rPr>
          <w:rFonts w:ascii="Arial" w:hAnsi="Arial" w:cs="Arial"/>
        </w:rPr>
        <w:tab/>
      </w:r>
    </w:p>
    <w:p w:rsidR="002316EF" w:rsidRPr="002316EF" w:rsidRDefault="002316EF" w:rsidP="00196EE8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</w:rPr>
      </w:pPr>
      <w:r w:rsidRPr="002316EF">
        <w:rPr>
          <w:rFonts w:ascii="Arial" w:hAnsi="Arial" w:cs="Arial"/>
        </w:rPr>
        <w:t>Local Continua of Care Final Report</w:t>
      </w:r>
      <w:r w:rsidR="00C80048">
        <w:rPr>
          <w:rFonts w:ascii="Arial" w:hAnsi="Arial" w:cs="Arial"/>
        </w:rPr>
        <w:t xml:space="preserve"> and Alternative Meeting Locations presentations tabled until August meeting</w:t>
      </w:r>
    </w:p>
    <w:p w:rsidR="002316EF" w:rsidRDefault="002316EF" w:rsidP="00196EE8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</w:rPr>
      </w:pPr>
      <w:r w:rsidRPr="002316EF">
        <w:rPr>
          <w:rFonts w:ascii="Arial" w:hAnsi="Arial" w:cs="Arial"/>
        </w:rPr>
        <w:t>VC</w:t>
      </w:r>
      <w:r w:rsidR="00C80048">
        <w:rPr>
          <w:rFonts w:ascii="Arial" w:hAnsi="Arial" w:cs="Arial"/>
        </w:rPr>
        <w:t>EH Strategic Planning Committee- Josh Davis</w:t>
      </w:r>
    </w:p>
    <w:p w:rsidR="00C80048" w:rsidRDefault="00C80048" w:rsidP="00196EE8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Strategic Planning Committee plans to have first official meeting between now and August meeting. Contact Josh Davis (</w:t>
      </w:r>
      <w:hyperlink r:id="rId12" w:history="1">
        <w:r w:rsidRPr="002C31DE">
          <w:rPr>
            <w:rStyle w:val="Hyperlink"/>
            <w:rFonts w:ascii="Arial" w:hAnsi="Arial" w:cs="Arial"/>
          </w:rPr>
          <w:t>jdavis@groundworksvt.org</w:t>
        </w:r>
      </w:hyperlink>
      <w:r>
        <w:rPr>
          <w:rFonts w:ascii="Arial" w:hAnsi="Arial" w:cs="Arial"/>
        </w:rPr>
        <w:t>) to join.</w:t>
      </w:r>
    </w:p>
    <w:p w:rsidR="00DE4569" w:rsidRDefault="00DE4569" w:rsidP="00DE4569">
      <w:pPr>
        <w:pStyle w:val="ListParagraph"/>
        <w:spacing w:line="288" w:lineRule="auto"/>
        <w:ind w:left="1440"/>
        <w:rPr>
          <w:rFonts w:ascii="Arial" w:hAnsi="Arial" w:cs="Arial"/>
        </w:rPr>
      </w:pPr>
    </w:p>
    <w:p w:rsidR="002316EF" w:rsidRDefault="002316EF" w:rsidP="00196EE8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</w:rPr>
      </w:pPr>
      <w:r w:rsidRPr="002316EF">
        <w:rPr>
          <w:rFonts w:ascii="Arial" w:hAnsi="Arial" w:cs="Arial"/>
        </w:rPr>
        <w:t>12:00</w:t>
      </w:r>
      <w:r w:rsidRPr="002316EF">
        <w:rPr>
          <w:rFonts w:ascii="Arial" w:hAnsi="Arial" w:cs="Arial"/>
        </w:rPr>
        <w:tab/>
        <w:t>Next two Meeting da</w:t>
      </w:r>
      <w:r w:rsidR="002E2ADE">
        <w:rPr>
          <w:rFonts w:ascii="Arial" w:hAnsi="Arial" w:cs="Arial"/>
        </w:rPr>
        <w:t xml:space="preserve">tes – Aug. 15 and </w:t>
      </w:r>
      <w:r w:rsidR="002E2ADE" w:rsidRPr="002E2ADE">
        <w:rPr>
          <w:rFonts w:ascii="Arial" w:hAnsi="Arial" w:cs="Arial"/>
          <w:i/>
        </w:rPr>
        <w:t>tentatively</w:t>
      </w:r>
      <w:r w:rsidR="002E2ADE">
        <w:rPr>
          <w:rFonts w:ascii="Arial" w:hAnsi="Arial" w:cs="Arial"/>
        </w:rPr>
        <w:t xml:space="preserve"> Sept. 13 joint VAHC-VCEH meeting</w:t>
      </w:r>
    </w:p>
    <w:p w:rsidR="00DE4569" w:rsidRPr="002316EF" w:rsidRDefault="00DE4569" w:rsidP="00DE4569">
      <w:pPr>
        <w:pStyle w:val="ListParagraph"/>
        <w:spacing w:line="288" w:lineRule="auto"/>
        <w:ind w:left="360"/>
        <w:rPr>
          <w:rFonts w:ascii="Arial" w:hAnsi="Arial" w:cs="Arial"/>
        </w:rPr>
      </w:pPr>
    </w:p>
    <w:p w:rsidR="007D30B3" w:rsidRPr="00EA2171" w:rsidRDefault="002316EF" w:rsidP="00EA2171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</w:rPr>
      </w:pPr>
      <w:r w:rsidRPr="002316EF">
        <w:rPr>
          <w:rFonts w:ascii="Arial" w:hAnsi="Arial" w:cs="Arial"/>
        </w:rPr>
        <w:t xml:space="preserve">12:00 </w:t>
      </w:r>
      <w:r w:rsidRPr="002316EF">
        <w:rPr>
          <w:rFonts w:ascii="Arial" w:hAnsi="Arial" w:cs="Arial"/>
        </w:rPr>
        <w:tab/>
      </w:r>
      <w:r w:rsidR="00E819CF">
        <w:rPr>
          <w:rFonts w:ascii="Arial" w:hAnsi="Arial" w:cs="Arial"/>
        </w:rPr>
        <w:t>MaryEllen moves to adjourn the meeting.</w:t>
      </w:r>
      <w:r w:rsidRPr="002316EF">
        <w:rPr>
          <w:rFonts w:ascii="Arial" w:hAnsi="Arial" w:cs="Arial"/>
        </w:rPr>
        <w:t xml:space="preserve"> </w:t>
      </w:r>
    </w:p>
    <w:p w:rsidR="00233B47" w:rsidRDefault="002316EF">
      <w:pPr>
        <w:spacing w:after="0" w:line="276" w:lineRule="auto"/>
        <w:rPr>
          <w:rFonts w:ascii="Arial" w:eastAsia="Arial" w:hAnsi="Arial" w:cs="Arial"/>
          <w:highlight w:val="white"/>
        </w:rPr>
        <w:sectPr w:rsidR="00233B47">
          <w:pgSz w:w="12240" w:h="15840"/>
          <w:pgMar w:top="1440" w:right="1080" w:bottom="1440" w:left="900" w:header="0" w:footer="720" w:gutter="0"/>
          <w:pgNumType w:start="1"/>
          <w:cols w:space="720"/>
        </w:sectPr>
      </w:pPr>
      <w:r w:rsidRPr="002316EF">
        <w:rPr>
          <w:rFonts w:ascii="Arial" w:eastAsia="Arial" w:hAnsi="Arial" w:cs="Arial"/>
          <w:highlight w:val="white"/>
        </w:rPr>
        <w:t>Submitted by Laurel Chen</w:t>
      </w:r>
    </w:p>
    <w:p w:rsidR="00233B47" w:rsidRDefault="00233B47">
      <w:pPr>
        <w:spacing w:after="0" w:line="276" w:lineRule="auto"/>
        <w:rPr>
          <w:rFonts w:ascii="Arial" w:eastAsia="Arial" w:hAnsi="Arial" w:cs="Arial"/>
          <w:highlight w:val="white"/>
        </w:rPr>
      </w:pPr>
      <w:r>
        <w:rPr>
          <w:noProof/>
        </w:rPr>
        <w:drawing>
          <wp:inline distT="0" distB="0" distL="0" distR="0" wp14:anchorId="447DD655" wp14:editId="6AD7F3D3">
            <wp:extent cx="7501731" cy="3930732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42642" cy="395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B47" w:rsidRPr="002316EF" w:rsidRDefault="00233B47">
      <w:pPr>
        <w:spacing w:after="0" w:line="276" w:lineRule="auto"/>
        <w:rPr>
          <w:rFonts w:ascii="Arial" w:eastAsia="Arial" w:hAnsi="Arial" w:cs="Arial"/>
          <w:highlight w:val="white"/>
        </w:rPr>
      </w:pPr>
      <w:r>
        <w:rPr>
          <w:noProof/>
        </w:rPr>
        <w:drawing>
          <wp:inline distT="0" distB="0" distL="0" distR="0" wp14:anchorId="34B351A5" wp14:editId="77FF1484">
            <wp:extent cx="7243394" cy="3616049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282621" cy="363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3B47" w:rsidRPr="002316EF">
      <w:headerReference w:type="default" r:id="rId15"/>
      <w:pgSz w:w="12240" w:h="15840"/>
      <w:pgMar w:top="1440" w:right="1080" w:bottom="1440" w:left="9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2D2" w:rsidRDefault="002152D2">
      <w:pPr>
        <w:spacing w:after="0" w:line="240" w:lineRule="auto"/>
      </w:pPr>
      <w:r>
        <w:separator/>
      </w:r>
    </w:p>
  </w:endnote>
  <w:endnote w:type="continuationSeparator" w:id="0">
    <w:p w:rsidR="002152D2" w:rsidRDefault="0021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2D2" w:rsidRDefault="002152D2">
      <w:pPr>
        <w:spacing w:after="0" w:line="240" w:lineRule="auto"/>
      </w:pPr>
      <w:r>
        <w:separator/>
      </w:r>
    </w:p>
  </w:footnote>
  <w:footnote w:type="continuationSeparator" w:id="0">
    <w:p w:rsidR="002152D2" w:rsidRDefault="00215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13" w:rsidRDefault="00303713">
    <w:pPr>
      <w:tabs>
        <w:tab w:val="left" w:pos="5040"/>
      </w:tabs>
      <w:spacing w:after="0" w:line="276" w:lineRule="auto"/>
      <w:ind w:left="4320" w:firstLine="720"/>
      <w:rPr>
        <w:rFonts w:ascii="Arial" w:eastAsia="Arial" w:hAnsi="Arial" w:cs="Arial"/>
      </w:rPr>
    </w:pPr>
    <w:r>
      <w:rPr>
        <w:noProof/>
      </w:rPr>
      <w:drawing>
        <wp:anchor distT="0" distB="0" distL="0" distR="0" simplePos="0" relativeHeight="251657216" behindDoc="0" locked="0" layoutInCell="1" hidden="0" allowOverlap="1">
          <wp:simplePos x="0" y="0"/>
          <wp:positionH relativeFrom="margin">
            <wp:posOffset>228600</wp:posOffset>
          </wp:positionH>
          <wp:positionV relativeFrom="paragraph">
            <wp:posOffset>66675</wp:posOffset>
          </wp:positionV>
          <wp:extent cx="1869339" cy="1100138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4580"/>
                  <a:stretch>
                    <a:fillRect/>
                  </a:stretch>
                </pic:blipFill>
                <pic:spPr>
                  <a:xfrm>
                    <a:off x="0" y="0"/>
                    <a:ext cx="1869339" cy="1100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03713" w:rsidRDefault="00303713">
    <w:pPr>
      <w:tabs>
        <w:tab w:val="left" w:pos="5040"/>
      </w:tabs>
      <w:spacing w:after="0" w:line="276" w:lineRule="auto"/>
      <w:ind w:left="4320" w:firstLine="720"/>
      <w:rPr>
        <w:rFonts w:ascii="Arial" w:eastAsia="Arial" w:hAnsi="Arial" w:cs="Arial"/>
      </w:rPr>
    </w:pPr>
  </w:p>
  <w:p w:rsidR="00303713" w:rsidRDefault="00303713">
    <w:pPr>
      <w:tabs>
        <w:tab w:val="left" w:pos="5040"/>
      </w:tabs>
      <w:spacing w:after="0" w:line="276" w:lineRule="auto"/>
      <w:ind w:left="4320" w:firstLine="720"/>
      <w:rPr>
        <w:rFonts w:ascii="Arial" w:eastAsia="Arial" w:hAnsi="Arial" w:cs="Arial"/>
      </w:rPr>
    </w:pPr>
    <w:r>
      <w:rPr>
        <w:rFonts w:ascii="Arial" w:eastAsia="Arial" w:hAnsi="Arial" w:cs="Arial"/>
      </w:rPr>
      <w:t>Vermont Coalition to End Homelessness</w:t>
    </w:r>
  </w:p>
  <w:p w:rsidR="00303713" w:rsidRDefault="00303713">
    <w:pPr>
      <w:tabs>
        <w:tab w:val="left" w:pos="5040"/>
      </w:tabs>
      <w:spacing w:after="0" w:line="276" w:lineRule="auto"/>
      <w:ind w:left="4320" w:firstLine="720"/>
      <w:rPr>
        <w:rFonts w:ascii="Arial" w:eastAsia="Arial" w:hAnsi="Arial" w:cs="Arial"/>
      </w:rPr>
    </w:pPr>
    <w:r>
      <w:rPr>
        <w:rFonts w:ascii="Arial" w:eastAsia="Arial" w:hAnsi="Arial" w:cs="Arial"/>
      </w:rPr>
      <w:t>July 18, 2017</w:t>
    </w:r>
  </w:p>
  <w:p w:rsidR="00303713" w:rsidRDefault="00303713">
    <w:pPr>
      <w:tabs>
        <w:tab w:val="left" w:pos="5040"/>
      </w:tabs>
      <w:spacing w:after="0" w:line="276" w:lineRule="auto"/>
      <w:ind w:left="4320" w:firstLine="720"/>
      <w:rPr>
        <w:rFonts w:ascii="Arial" w:eastAsia="Arial" w:hAnsi="Arial" w:cs="Arial"/>
      </w:rPr>
    </w:pPr>
    <w:r>
      <w:rPr>
        <w:rFonts w:ascii="Arial" w:eastAsia="Arial" w:hAnsi="Arial" w:cs="Arial"/>
      </w:rPr>
      <w:t>Meeting Minutes</w:t>
    </w:r>
  </w:p>
  <w:p w:rsidR="00303713" w:rsidRDefault="00303713">
    <w:pPr>
      <w:tabs>
        <w:tab w:val="left" w:pos="5040"/>
      </w:tabs>
      <w:spacing w:after="0" w:line="240" w:lineRule="auto"/>
      <w:ind w:left="4320" w:firstLine="720"/>
      <w:rPr>
        <w:rFonts w:ascii="Arial" w:eastAsia="Arial" w:hAnsi="Arial" w:cs="Arial"/>
      </w:rPr>
    </w:pPr>
    <w:r>
      <w:rPr>
        <w:rFonts w:ascii="Arial" w:eastAsia="Arial" w:hAnsi="Arial" w:cs="Arial"/>
      </w:rPr>
      <w:t>St. Joseph’s Church, Randolph, VT</w:t>
    </w:r>
  </w:p>
  <w:p w:rsidR="00303713" w:rsidRDefault="00303713">
    <w:pPr>
      <w:tabs>
        <w:tab w:val="left" w:pos="5040"/>
      </w:tabs>
      <w:spacing w:after="0" w:line="240" w:lineRule="auto"/>
      <w:ind w:left="4320" w:firstLine="720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 xml:space="preserve">  </w:t>
    </w:r>
  </w:p>
  <w:p w:rsidR="00303713" w:rsidRDefault="002152D2">
    <w:pPr>
      <w:tabs>
        <w:tab w:val="left" w:pos="5040"/>
      </w:tabs>
      <w:spacing w:after="0" w:line="240" w:lineRule="auto"/>
      <w:rPr>
        <w:rFonts w:ascii="Arial" w:eastAsia="Arial" w:hAnsi="Arial" w:cs="Arial"/>
      </w:rPr>
    </w:pPr>
    <w: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B47" w:rsidRDefault="00233B47">
    <w:pPr>
      <w:tabs>
        <w:tab w:val="left" w:pos="5040"/>
      </w:tabs>
      <w:spacing w:after="0" w:line="240" w:lineRule="auto"/>
      <w:ind w:left="4320" w:firstLine="720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 xml:space="preserve">  </w:t>
    </w:r>
  </w:p>
  <w:p w:rsidR="00233B47" w:rsidRDefault="00233B47">
    <w:pPr>
      <w:tabs>
        <w:tab w:val="left" w:pos="5040"/>
      </w:tabs>
      <w:spacing w:after="0" w:line="240" w:lineRule="auto"/>
    </w:pPr>
  </w:p>
  <w:p w:rsidR="00233B47" w:rsidRDefault="00233B47">
    <w:pPr>
      <w:tabs>
        <w:tab w:val="left" w:pos="5040"/>
      </w:tabs>
      <w:spacing w:after="0" w:line="240" w:lineRule="auto"/>
    </w:pPr>
  </w:p>
  <w:p w:rsidR="00233B47" w:rsidRDefault="00233B47">
    <w:pPr>
      <w:tabs>
        <w:tab w:val="left" w:pos="5040"/>
      </w:tabs>
      <w:spacing w:after="0" w:line="240" w:lineRule="auto"/>
      <w:rPr>
        <w:rFonts w:ascii="Arial" w:eastAsia="Arial" w:hAnsi="Arial" w:cs="Arial"/>
      </w:rPr>
    </w:pPr>
    <w:r>
      <w:t>Attachment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1CC6"/>
    <w:multiLevelType w:val="hybridMultilevel"/>
    <w:tmpl w:val="03D666DC"/>
    <w:lvl w:ilvl="0" w:tplc="BF4A19D2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68D59B9"/>
    <w:multiLevelType w:val="hybridMultilevel"/>
    <w:tmpl w:val="FA40318E"/>
    <w:lvl w:ilvl="0" w:tplc="9062A2F4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A0F21"/>
    <w:multiLevelType w:val="hybridMultilevel"/>
    <w:tmpl w:val="20B4F4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13936"/>
    <w:multiLevelType w:val="hybridMultilevel"/>
    <w:tmpl w:val="A406135A"/>
    <w:lvl w:ilvl="0" w:tplc="BE02D186">
      <w:start w:val="1"/>
      <w:numFmt w:val="decimal"/>
      <w:lvlText w:val="(%1)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" w15:restartNumberingAfterBreak="0">
    <w:nsid w:val="32E95E88"/>
    <w:multiLevelType w:val="hybridMultilevel"/>
    <w:tmpl w:val="9DF8C48C"/>
    <w:lvl w:ilvl="0" w:tplc="46767C2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20285"/>
    <w:multiLevelType w:val="multilevel"/>
    <w:tmpl w:val="C100A014"/>
    <w:lvl w:ilvl="0">
      <w:start w:val="1"/>
      <w:numFmt w:val="decimal"/>
      <w:lvlText w:val="%1)"/>
      <w:lvlJc w:val="left"/>
      <w:pPr>
        <w:ind w:left="720" w:firstLine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)"/>
      <w:lvlJc w:val="right"/>
      <w:pPr>
        <w:ind w:left="2160" w:firstLine="1980"/>
      </w:pPr>
    </w:lvl>
    <w:lvl w:ilvl="3">
      <w:start w:val="1"/>
      <w:numFmt w:val="decimal"/>
      <w:lvlText w:val="(%4)"/>
      <w:lvlJc w:val="left"/>
      <w:pPr>
        <w:ind w:left="2880" w:firstLine="2520"/>
      </w:pPr>
    </w:lvl>
    <w:lvl w:ilvl="4">
      <w:start w:val="1"/>
      <w:numFmt w:val="lowerLetter"/>
      <w:lvlText w:val="(%5)"/>
      <w:lvlJc w:val="left"/>
      <w:pPr>
        <w:ind w:left="3600" w:firstLine="3240"/>
      </w:pPr>
    </w:lvl>
    <w:lvl w:ilvl="5">
      <w:start w:val="1"/>
      <w:numFmt w:val="lowerRoman"/>
      <w:lvlText w:val="(%6)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4EBF2ADC"/>
    <w:multiLevelType w:val="multilevel"/>
    <w:tmpl w:val="38F2F6E0"/>
    <w:lvl w:ilvl="0">
      <w:start w:val="1"/>
      <w:numFmt w:val="decimal"/>
      <w:lvlText w:val="%1)"/>
      <w:lvlJc w:val="right"/>
      <w:pPr>
        <w:ind w:left="108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lowerRoman"/>
      <w:lvlText w:val="%4."/>
      <w:lvlJc w:val="left"/>
      <w:pPr>
        <w:ind w:left="261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F9244C"/>
    <w:multiLevelType w:val="multilevel"/>
    <w:tmpl w:val="87C033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ind w:left="18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17E17FC"/>
    <w:multiLevelType w:val="hybridMultilevel"/>
    <w:tmpl w:val="D688D552"/>
    <w:lvl w:ilvl="0" w:tplc="A8880DE2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E7E4258"/>
    <w:multiLevelType w:val="hybridMultilevel"/>
    <w:tmpl w:val="5756FED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A62F2"/>
    <w:multiLevelType w:val="hybridMultilevel"/>
    <w:tmpl w:val="60B67B18"/>
    <w:lvl w:ilvl="0" w:tplc="2FE24062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67340F2F"/>
    <w:multiLevelType w:val="hybridMultilevel"/>
    <w:tmpl w:val="6D50F2B0"/>
    <w:lvl w:ilvl="0" w:tplc="227E7E9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11"/>
  </w:num>
  <w:num w:numId="7">
    <w:abstractNumId w:val="10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B3"/>
    <w:rsid w:val="0000224B"/>
    <w:rsid w:val="0002790E"/>
    <w:rsid w:val="000D0170"/>
    <w:rsid w:val="000F2014"/>
    <w:rsid w:val="001128CB"/>
    <w:rsid w:val="00137A2A"/>
    <w:rsid w:val="00163383"/>
    <w:rsid w:val="00196EE8"/>
    <w:rsid w:val="0020400A"/>
    <w:rsid w:val="002152D2"/>
    <w:rsid w:val="002316EF"/>
    <w:rsid w:val="00233B47"/>
    <w:rsid w:val="00274F84"/>
    <w:rsid w:val="002A0B41"/>
    <w:rsid w:val="002D5C58"/>
    <w:rsid w:val="002D793F"/>
    <w:rsid w:val="002E2ADE"/>
    <w:rsid w:val="002F3599"/>
    <w:rsid w:val="00303713"/>
    <w:rsid w:val="0033562A"/>
    <w:rsid w:val="0039640B"/>
    <w:rsid w:val="003B6305"/>
    <w:rsid w:val="004D57B2"/>
    <w:rsid w:val="0058717C"/>
    <w:rsid w:val="00635AE5"/>
    <w:rsid w:val="00646ACA"/>
    <w:rsid w:val="00672B38"/>
    <w:rsid w:val="006777DA"/>
    <w:rsid w:val="00690569"/>
    <w:rsid w:val="007D30B3"/>
    <w:rsid w:val="008160B6"/>
    <w:rsid w:val="008700A9"/>
    <w:rsid w:val="00870116"/>
    <w:rsid w:val="0087653B"/>
    <w:rsid w:val="008D2AAC"/>
    <w:rsid w:val="008E2891"/>
    <w:rsid w:val="009E2937"/>
    <w:rsid w:val="00A107DC"/>
    <w:rsid w:val="00BB4309"/>
    <w:rsid w:val="00BF766C"/>
    <w:rsid w:val="00C22121"/>
    <w:rsid w:val="00C54127"/>
    <w:rsid w:val="00C80048"/>
    <w:rsid w:val="00CA2477"/>
    <w:rsid w:val="00D27112"/>
    <w:rsid w:val="00D705AE"/>
    <w:rsid w:val="00D853B3"/>
    <w:rsid w:val="00D910D0"/>
    <w:rsid w:val="00DA09BF"/>
    <w:rsid w:val="00DA3E17"/>
    <w:rsid w:val="00DE4569"/>
    <w:rsid w:val="00E53A54"/>
    <w:rsid w:val="00E53ED7"/>
    <w:rsid w:val="00E819CF"/>
    <w:rsid w:val="00EA2171"/>
    <w:rsid w:val="00F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596B45-A638-49A6-8211-79C1CE82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31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6EF"/>
  </w:style>
  <w:style w:type="paragraph" w:styleId="Footer">
    <w:name w:val="footer"/>
    <w:basedOn w:val="Normal"/>
    <w:link w:val="FooterChar"/>
    <w:uiPriority w:val="99"/>
    <w:unhideWhenUsed/>
    <w:rsid w:val="00231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6EF"/>
  </w:style>
  <w:style w:type="paragraph" w:styleId="ListParagraph">
    <w:name w:val="List Paragraph"/>
    <w:basedOn w:val="Normal"/>
    <w:uiPriority w:val="34"/>
    <w:qFormat/>
    <w:rsid w:val="002316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C800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davis@groundworksvt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butterfield@capstonevt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erhard@vermontaffordablehousin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lliances.org/system-performance-dash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95B4F-3205-4770-A9FC-D350AF54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10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Chen</dc:creator>
  <cp:lastModifiedBy>Laurel Chen</cp:lastModifiedBy>
  <cp:revision>22</cp:revision>
  <dcterms:created xsi:type="dcterms:W3CDTF">2017-07-12T14:44:00Z</dcterms:created>
  <dcterms:modified xsi:type="dcterms:W3CDTF">2017-08-01T16:51:00Z</dcterms:modified>
</cp:coreProperties>
</file>