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53" w:rsidRPr="00EA4CA1" w:rsidRDefault="00EE3853" w:rsidP="00EE3853">
      <w:pPr>
        <w:jc w:val="center"/>
        <w:rPr>
          <w:b/>
        </w:rPr>
      </w:pPr>
      <w:r w:rsidRPr="00EA4CA1">
        <w:rPr>
          <w:b/>
        </w:rPr>
        <w:t>Vermont Coalition to End Homelessness - Coordinated Entry Workgroup</w:t>
      </w:r>
    </w:p>
    <w:p w:rsidR="00EE3853" w:rsidRPr="00EA4CA1" w:rsidRDefault="00EE3853" w:rsidP="00EE3853">
      <w:pPr>
        <w:jc w:val="center"/>
        <w:rPr>
          <w:b/>
        </w:rPr>
      </w:pPr>
      <w:r>
        <w:rPr>
          <w:b/>
        </w:rPr>
        <w:t xml:space="preserve">Monday, </w:t>
      </w:r>
      <w:r>
        <w:rPr>
          <w:b/>
        </w:rPr>
        <w:t>October</w:t>
      </w:r>
      <w:r>
        <w:rPr>
          <w:b/>
        </w:rPr>
        <w:t xml:space="preserve"> 2</w:t>
      </w:r>
      <w:r>
        <w:rPr>
          <w:b/>
        </w:rPr>
        <w:t>6</w:t>
      </w:r>
      <w:r>
        <w:rPr>
          <w:b/>
        </w:rPr>
        <w:t>, 10:30 – Noon</w:t>
      </w:r>
    </w:p>
    <w:p w:rsidR="00BC456F" w:rsidRDefault="00EE3853">
      <w:r>
        <w:t>Present</w:t>
      </w:r>
    </w:p>
    <w:p w:rsidR="00BC456F" w:rsidRDefault="00BC456F">
      <w:r>
        <w:t xml:space="preserve">Sarah Phillips, </w:t>
      </w:r>
      <w:proofErr w:type="spellStart"/>
      <w:r>
        <w:t>Vt</w:t>
      </w:r>
      <w:proofErr w:type="spellEnd"/>
      <w:r>
        <w:t xml:space="preserve"> OEO; dawn </w:t>
      </w:r>
      <w:proofErr w:type="spellStart"/>
      <w:r>
        <w:t>butterfield</w:t>
      </w:r>
      <w:proofErr w:type="spellEnd"/>
      <w:r>
        <w:t xml:space="preserve">, Capstone; Jim </w:t>
      </w:r>
      <w:proofErr w:type="spellStart"/>
      <w:r>
        <w:t>Bastien</w:t>
      </w:r>
      <w:proofErr w:type="spellEnd"/>
      <w:r>
        <w:t xml:space="preserve">, VA; Renee Weeks, Upper Valley Haven; Jennifer Allen, ICA; </w:t>
      </w:r>
      <w:proofErr w:type="spellStart"/>
      <w:r>
        <w:t>Gilan</w:t>
      </w:r>
      <w:proofErr w:type="spellEnd"/>
      <w:r>
        <w:t xml:space="preserve"> </w:t>
      </w:r>
      <w:proofErr w:type="spellStart"/>
      <w:r>
        <w:t>Merwanji</w:t>
      </w:r>
      <w:proofErr w:type="spellEnd"/>
      <w:r>
        <w:t xml:space="preserve">, VNADSV; Elizabeth Eddy, BROC; Jess Bernard, COTS; Brian Smith, DMH; Sarah &amp; Deb, Rutland Homeless Prevention Center; </w:t>
      </w:r>
    </w:p>
    <w:p w:rsidR="00BC456F" w:rsidRDefault="00BC456F"/>
    <w:p w:rsidR="00BC456F" w:rsidRPr="00EE3853" w:rsidRDefault="00BC456F">
      <w:pPr>
        <w:rPr>
          <w:b/>
        </w:rPr>
      </w:pPr>
      <w:r w:rsidRPr="00EE3853">
        <w:rPr>
          <w:b/>
        </w:rPr>
        <w:t xml:space="preserve">Updates from the Group – </w:t>
      </w:r>
    </w:p>
    <w:p w:rsidR="00BC456F" w:rsidRDefault="00471E93">
      <w:r>
        <w:t xml:space="preserve">Deb, Rutland – Monthly Meetings at the Local Level; Partners include HPC, BROC, Rutland County Women’s Network, Community Health Team, Fair Haven Concerned; 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Asking partners to provide brief descriptions of their work; contact people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Trying to establish a solid foundation of what CE is and what it can do for us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 xml:space="preserve">Key next steps: getting CE processes into </w:t>
      </w:r>
      <w:proofErr w:type="spellStart"/>
      <w:r>
        <w:t>ServicePoint</w:t>
      </w:r>
      <w:proofErr w:type="spellEnd"/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Local Housing Inventory Chart – are we ready to ask folks about units and vacancies?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Better tracking the outcome of referrals – how will we do this?</w:t>
      </w:r>
    </w:p>
    <w:p w:rsidR="00471E93" w:rsidRDefault="00471E93" w:rsidP="00471E93">
      <w:proofErr w:type="gramStart"/>
      <w:r>
        <w:t>dawn</w:t>
      </w:r>
      <w:proofErr w:type="gramEnd"/>
      <w:r>
        <w:t xml:space="preserve">, Capstone, Washington – 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Housing Barriers Assessment Tool Revision – dawn, Deb &amp; Sarah, Brian</w:t>
      </w:r>
    </w:p>
    <w:p w:rsidR="00471E93" w:rsidRDefault="00471E93" w:rsidP="00471E93">
      <w:pPr>
        <w:pStyle w:val="ListParagraph"/>
        <w:numPr>
          <w:ilvl w:val="1"/>
          <w:numId w:val="1"/>
        </w:numPr>
      </w:pPr>
      <w:r>
        <w:t xml:space="preserve">Organize a meeting in the next couple weeks; let the committee know when the workgroup is meeting; </w:t>
      </w:r>
    </w:p>
    <w:p w:rsidR="00471E93" w:rsidRDefault="00471E93" w:rsidP="00471E93">
      <w:pPr>
        <w:pStyle w:val="ListParagraph"/>
        <w:numPr>
          <w:ilvl w:val="0"/>
          <w:numId w:val="1"/>
        </w:numPr>
      </w:pPr>
      <w:r>
        <w:t>MOU work needs to resolve</w:t>
      </w:r>
    </w:p>
    <w:p w:rsidR="00062DC1" w:rsidRDefault="00062DC1" w:rsidP="00062DC1">
      <w:r>
        <w:t xml:space="preserve">Jennifer presented </w:t>
      </w:r>
      <w:proofErr w:type="spellStart"/>
      <w:r>
        <w:t>ServicePoint</w:t>
      </w:r>
      <w:proofErr w:type="spellEnd"/>
      <w:r>
        <w:t xml:space="preserve"> functionality with Step 1 (referral) and Step 2 (housing barrier assessment).</w:t>
      </w:r>
    </w:p>
    <w:p w:rsidR="00062DC1" w:rsidRDefault="00062DC1" w:rsidP="00062DC1">
      <w:r>
        <w:t>Local lists vs statewide lists</w:t>
      </w:r>
    </w:p>
    <w:p w:rsidR="00062DC1" w:rsidRDefault="00062DC1" w:rsidP="00062DC1">
      <w:r>
        <w:t>Clearinghouse role, Assessment partner, making and accepting referrals, community lists</w:t>
      </w:r>
    </w:p>
    <w:p w:rsidR="00062DC1" w:rsidRDefault="00BF3240" w:rsidP="00062DC1">
      <w:r>
        <w:t>MOUs need to be finalized</w:t>
      </w:r>
    </w:p>
    <w:p w:rsidR="00BF3240" w:rsidRDefault="00BF3240" w:rsidP="00062DC1">
      <w:r>
        <w:t>Release of Information – Step 1, review with ICA</w:t>
      </w:r>
    </w:p>
    <w:p w:rsidR="00BF3240" w:rsidRDefault="00BF3240" w:rsidP="00062DC1">
      <w:r>
        <w:t xml:space="preserve">Step 1 is ready to get into </w:t>
      </w:r>
      <w:proofErr w:type="spellStart"/>
      <w:r>
        <w:t>ServicePoint</w:t>
      </w:r>
      <w:proofErr w:type="spellEnd"/>
      <w:r>
        <w:t xml:space="preserve"> for Local Leads, not yet sharing (no MOU yet)</w:t>
      </w:r>
    </w:p>
    <w:p w:rsidR="00BF3240" w:rsidRPr="00EE3853" w:rsidRDefault="00BF3240" w:rsidP="00062DC1">
      <w:pPr>
        <w:rPr>
          <w:b/>
          <w:u w:val="single"/>
        </w:rPr>
      </w:pPr>
      <w:r w:rsidRPr="00EE3853">
        <w:rPr>
          <w:b/>
          <w:u w:val="single"/>
        </w:rPr>
        <w:t>Next Couple Months:</w:t>
      </w:r>
      <w:bookmarkStart w:id="0" w:name="_GoBack"/>
      <w:bookmarkEnd w:id="0"/>
    </w:p>
    <w:p w:rsidR="00BF3240" w:rsidRDefault="00BF3240" w:rsidP="00BF3240">
      <w:pPr>
        <w:pStyle w:val="ListParagraph"/>
        <w:numPr>
          <w:ilvl w:val="0"/>
          <w:numId w:val="1"/>
        </w:numPr>
      </w:pPr>
      <w:r>
        <w:t>VCRHYP members – CE presentation, look at assessment tool and model with eyes towards serving unaccompanied youth</w:t>
      </w:r>
    </w:p>
    <w:p w:rsidR="00BF3240" w:rsidRDefault="00BF3240" w:rsidP="00BF3240">
      <w:pPr>
        <w:pStyle w:val="ListParagraph"/>
        <w:numPr>
          <w:ilvl w:val="1"/>
          <w:numId w:val="1"/>
        </w:numPr>
      </w:pPr>
      <w:r>
        <w:lastRenderedPageBreak/>
        <w:t>January or February</w:t>
      </w:r>
    </w:p>
    <w:p w:rsidR="00BF3240" w:rsidRDefault="00BF3240" w:rsidP="00BF3240">
      <w:pPr>
        <w:pStyle w:val="ListParagraph"/>
        <w:numPr>
          <w:ilvl w:val="0"/>
          <w:numId w:val="1"/>
        </w:numPr>
      </w:pPr>
      <w:r>
        <w:t>Part 2 of Serving Veterans in CE – work with Lindsey Stillman (TA provider)</w:t>
      </w:r>
    </w:p>
    <w:p w:rsidR="00BF3240" w:rsidRDefault="00BF3240" w:rsidP="00BF3240">
      <w:pPr>
        <w:pStyle w:val="ListParagraph"/>
        <w:numPr>
          <w:ilvl w:val="1"/>
          <w:numId w:val="1"/>
        </w:numPr>
      </w:pPr>
      <w:r>
        <w:t>November</w:t>
      </w:r>
    </w:p>
    <w:p w:rsidR="00D46968" w:rsidRDefault="00D46968" w:rsidP="00D46968">
      <w:pPr>
        <w:pStyle w:val="ListParagraph"/>
        <w:numPr>
          <w:ilvl w:val="0"/>
          <w:numId w:val="1"/>
        </w:numPr>
      </w:pPr>
      <w:r>
        <w:t>Workgroups – Assessment Revision, MOU, ROI – finalize version 1</w:t>
      </w:r>
    </w:p>
    <w:p w:rsidR="00D46968" w:rsidRDefault="00D46968" w:rsidP="00D46968">
      <w:pPr>
        <w:pStyle w:val="ListParagraph"/>
        <w:numPr>
          <w:ilvl w:val="1"/>
          <w:numId w:val="1"/>
        </w:numPr>
      </w:pPr>
      <w:r>
        <w:t>November</w:t>
      </w:r>
    </w:p>
    <w:p w:rsidR="00D46968" w:rsidRDefault="00D46968" w:rsidP="00D46968">
      <w:pPr>
        <w:pStyle w:val="ListParagraph"/>
        <w:numPr>
          <w:ilvl w:val="0"/>
          <w:numId w:val="1"/>
        </w:numPr>
      </w:pPr>
      <w:r>
        <w:t>Shelter + Care</w:t>
      </w:r>
    </w:p>
    <w:p w:rsidR="00D46968" w:rsidRDefault="00D46968" w:rsidP="00D46968">
      <w:pPr>
        <w:pStyle w:val="ListParagraph"/>
        <w:numPr>
          <w:ilvl w:val="1"/>
          <w:numId w:val="1"/>
        </w:numPr>
      </w:pPr>
      <w:r>
        <w:t>December</w:t>
      </w:r>
    </w:p>
    <w:p w:rsidR="00332F12" w:rsidRDefault="00332F12" w:rsidP="00332F12">
      <w:r w:rsidRPr="00332F12">
        <w:rPr>
          <w:highlight w:val="yellow"/>
        </w:rPr>
        <w:t>Tuesday, November 17</w:t>
      </w:r>
      <w:r w:rsidRPr="00332F12">
        <w:rPr>
          <w:highlight w:val="yellow"/>
          <w:vertAlign w:val="superscript"/>
        </w:rPr>
        <w:t>th</w:t>
      </w:r>
      <w:r w:rsidRPr="00332F12">
        <w:rPr>
          <w:highlight w:val="yellow"/>
        </w:rPr>
        <w:t>, following the VCEH meeting – Randolph? 1pm-3:30pm</w:t>
      </w:r>
    </w:p>
    <w:p w:rsidR="00BF3240" w:rsidRDefault="00BF3240" w:rsidP="00062DC1"/>
    <w:sectPr w:rsidR="00BF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A54"/>
    <w:multiLevelType w:val="hybridMultilevel"/>
    <w:tmpl w:val="A6C43C34"/>
    <w:lvl w:ilvl="0" w:tplc="2E0CF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F"/>
    <w:rsid w:val="00062DC1"/>
    <w:rsid w:val="00332F12"/>
    <w:rsid w:val="00471E93"/>
    <w:rsid w:val="00BC456F"/>
    <w:rsid w:val="00BF3240"/>
    <w:rsid w:val="00BF4B4E"/>
    <w:rsid w:val="00D46968"/>
    <w:rsid w:val="00E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Phillips, Sarah</cp:lastModifiedBy>
  <cp:revision>2</cp:revision>
  <dcterms:created xsi:type="dcterms:W3CDTF">2015-11-12T22:39:00Z</dcterms:created>
  <dcterms:modified xsi:type="dcterms:W3CDTF">2015-11-12T22:39:00Z</dcterms:modified>
</cp:coreProperties>
</file>