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839D8" w14:textId="46EFC722" w:rsidR="00314A15" w:rsidRDefault="009B2285" w:rsidP="00314A15">
      <w:pPr>
        <w:jc w:val="center"/>
        <w:rPr>
          <w:b/>
          <w:sz w:val="28"/>
          <w:szCs w:val="28"/>
        </w:rPr>
      </w:pPr>
      <w:bookmarkStart w:id="0" w:name="_GoBack"/>
      <w:bookmarkEnd w:id="0"/>
      <w:r w:rsidRPr="003D05BA">
        <w:rPr>
          <w:b/>
          <w:sz w:val="28"/>
          <w:szCs w:val="28"/>
        </w:rPr>
        <w:t xml:space="preserve">VCEH </w:t>
      </w:r>
      <w:r w:rsidR="00314A15">
        <w:rPr>
          <w:b/>
          <w:sz w:val="28"/>
          <w:szCs w:val="28"/>
        </w:rPr>
        <w:t xml:space="preserve">Coordinated Entry </w:t>
      </w:r>
    </w:p>
    <w:p w14:paraId="14C003D0" w14:textId="5484BB77" w:rsidR="00314A15" w:rsidRPr="003D05BA" w:rsidRDefault="00314A15" w:rsidP="00314A15">
      <w:pPr>
        <w:jc w:val="center"/>
        <w:rPr>
          <w:b/>
          <w:sz w:val="28"/>
          <w:szCs w:val="28"/>
        </w:rPr>
      </w:pPr>
      <w:r>
        <w:rPr>
          <w:b/>
          <w:sz w:val="28"/>
          <w:szCs w:val="28"/>
        </w:rPr>
        <w:t xml:space="preserve">Permanent Supportive Housing </w:t>
      </w:r>
      <w:r w:rsidR="00E53A6E">
        <w:rPr>
          <w:b/>
          <w:sz w:val="28"/>
          <w:szCs w:val="28"/>
        </w:rPr>
        <w:t xml:space="preserve">(PSH) </w:t>
      </w:r>
      <w:r w:rsidR="00D546A0">
        <w:rPr>
          <w:b/>
          <w:sz w:val="28"/>
          <w:szCs w:val="28"/>
        </w:rPr>
        <w:t>Policy</w:t>
      </w:r>
    </w:p>
    <w:p w14:paraId="42B30A1E" w14:textId="637FA3AA" w:rsidR="009B2285" w:rsidRPr="002A5014" w:rsidRDefault="009B2285" w:rsidP="009B2285">
      <w:pPr>
        <w:rPr>
          <w:b/>
          <w:sz w:val="28"/>
          <w:szCs w:val="28"/>
          <w:u w:val="single"/>
        </w:rPr>
      </w:pPr>
      <w:r w:rsidRPr="002A5014">
        <w:rPr>
          <w:b/>
          <w:sz w:val="28"/>
          <w:szCs w:val="28"/>
          <w:u w:val="single"/>
        </w:rPr>
        <w:t>Access &amp; Referral for Permanent Supportive Housing:</w:t>
      </w:r>
    </w:p>
    <w:p w14:paraId="726C8CB0" w14:textId="384A0D52" w:rsidR="009B2285" w:rsidRPr="002A5014" w:rsidRDefault="009B2285" w:rsidP="009B2285">
      <w:r w:rsidRPr="002A5014">
        <w:t xml:space="preserve">Each Local Coordinated Entry Partnership will maintain a local Permanent Supportive Housing Prioritization list.  </w:t>
      </w:r>
    </w:p>
    <w:p w14:paraId="0BEDE33A" w14:textId="027501A4" w:rsidR="009B2285" w:rsidRPr="002A5014" w:rsidRDefault="009B2285" w:rsidP="009B2285">
      <w:r w:rsidRPr="002A5014">
        <w:t xml:space="preserve">Primary Reason: Availability of PSH is based on having both a subsidy/unit AND services.  Service capacity is inherently local and thus necessitates a local list.  </w:t>
      </w:r>
    </w:p>
    <w:p w14:paraId="23B3647B" w14:textId="0DF83405" w:rsidR="002A5014" w:rsidRPr="002A5014" w:rsidRDefault="002A5014" w:rsidP="002A5014">
      <w:pPr>
        <w:pStyle w:val="ListParagraph"/>
        <w:numPr>
          <w:ilvl w:val="0"/>
          <w:numId w:val="4"/>
        </w:numPr>
      </w:pPr>
      <w:r w:rsidRPr="002A5014">
        <w:t xml:space="preserve">Use the coordinated entry process to refer onto </w:t>
      </w:r>
      <w:r w:rsidR="00731265">
        <w:t>a</w:t>
      </w:r>
      <w:r w:rsidRPr="002A5014">
        <w:t xml:space="preserve"> PSH prioritization list – e.g., housing barriers assessment must be completed.  Only assessment partners and the local lead agency can refer </w:t>
      </w:r>
      <w:r w:rsidR="00731265">
        <w:t>directly to</w:t>
      </w:r>
      <w:r w:rsidRPr="002A5014">
        <w:t xml:space="preserve"> the list.</w:t>
      </w:r>
    </w:p>
    <w:p w14:paraId="02CBF001" w14:textId="06CC5621" w:rsidR="009B2285" w:rsidRPr="002A5014" w:rsidRDefault="009B2285" w:rsidP="009B2285">
      <w:pPr>
        <w:pStyle w:val="ListParagraph"/>
        <w:numPr>
          <w:ilvl w:val="0"/>
          <w:numId w:val="4"/>
        </w:numPr>
      </w:pPr>
      <w:r w:rsidRPr="002A5014">
        <w:t>This list can use unique IDs in place of names, etc., for confidentiality purposes</w:t>
      </w:r>
    </w:p>
    <w:p w14:paraId="6810F43F" w14:textId="4D5AF837" w:rsidR="009B2285" w:rsidRPr="002A5014" w:rsidRDefault="009B2285" w:rsidP="009B2285">
      <w:pPr>
        <w:pStyle w:val="ListParagraph"/>
        <w:numPr>
          <w:ilvl w:val="0"/>
          <w:numId w:val="4"/>
        </w:numPr>
      </w:pPr>
      <w:r w:rsidRPr="002A5014">
        <w:t>The list can be generated in and exported from HMIS, and others can be added to the list</w:t>
      </w:r>
      <w:r w:rsidR="009A601A">
        <w:t xml:space="preserve"> outside of HMIS</w:t>
      </w:r>
      <w:r w:rsidRPr="002A5014">
        <w:t xml:space="preserve"> (e.g., those working with a DV provider)</w:t>
      </w:r>
      <w:r w:rsidR="006D062E">
        <w:t xml:space="preserve">.  </w:t>
      </w:r>
      <w:r w:rsidR="001F57A7">
        <w:t>Adding to the list</w:t>
      </w:r>
      <w:r w:rsidR="006D062E">
        <w:t xml:space="preserve"> need not wait for a monthly review meeting.</w:t>
      </w:r>
    </w:p>
    <w:p w14:paraId="266A2992" w14:textId="238436D6" w:rsidR="009B2285" w:rsidRPr="002A5014" w:rsidRDefault="009B2285" w:rsidP="009B2285">
      <w:pPr>
        <w:pStyle w:val="ListParagraph"/>
        <w:numPr>
          <w:ilvl w:val="0"/>
          <w:numId w:val="4"/>
        </w:numPr>
      </w:pPr>
      <w:r w:rsidRPr="002A5014">
        <w:t>The Lead Agency is responsible for providing support to manage the list</w:t>
      </w:r>
      <w:r w:rsidR="00D20B8C">
        <w:t>(</w:t>
      </w:r>
      <w:r w:rsidRPr="002A5014">
        <w:t>s</w:t>
      </w:r>
      <w:r w:rsidR="00D20B8C">
        <w:t>)</w:t>
      </w:r>
    </w:p>
    <w:p w14:paraId="63509270" w14:textId="56A1FBC1" w:rsidR="009B2285" w:rsidRPr="002A5014" w:rsidRDefault="009B2285" w:rsidP="009B2285">
      <w:pPr>
        <w:pStyle w:val="ListParagraph"/>
        <w:numPr>
          <w:ilvl w:val="0"/>
          <w:numId w:val="4"/>
        </w:numPr>
      </w:pPr>
      <w:r w:rsidRPr="002A5014">
        <w:t>The list should be (re)generated</w:t>
      </w:r>
      <w:r w:rsidR="00731265">
        <w:t>/updated</w:t>
      </w:r>
      <w:r w:rsidRPr="002A5014">
        <w:t xml:space="preserve"> and reviewed at least monthly.  Review of the list should be done by all local PSH providers.  </w:t>
      </w:r>
    </w:p>
    <w:p w14:paraId="3E7548C7" w14:textId="707B104A" w:rsidR="009B2285" w:rsidRPr="002A5014" w:rsidRDefault="009B2285" w:rsidP="009B2285">
      <w:pPr>
        <w:pStyle w:val="ListParagraph"/>
        <w:numPr>
          <w:ilvl w:val="1"/>
          <w:numId w:val="4"/>
        </w:numPr>
      </w:pPr>
      <w:r w:rsidRPr="002A5014">
        <w:t xml:space="preserve">As services and vouchers become available, </w:t>
      </w:r>
      <w:r w:rsidR="001F57A7">
        <w:t xml:space="preserve">Permanent Supportive Housing agencies </w:t>
      </w:r>
      <w:r w:rsidRPr="002A5014">
        <w:t>anticipate openings and review list.</w:t>
      </w:r>
    </w:p>
    <w:p w14:paraId="46FD17BD" w14:textId="5A322367" w:rsidR="009B2285" w:rsidRPr="002A5014" w:rsidRDefault="009B2285" w:rsidP="009B2285">
      <w:pPr>
        <w:pStyle w:val="ListParagraph"/>
        <w:numPr>
          <w:ilvl w:val="1"/>
          <w:numId w:val="4"/>
        </w:numPr>
        <w:spacing w:after="0" w:line="240" w:lineRule="auto"/>
      </w:pPr>
      <w:r w:rsidRPr="002A5014">
        <w:t xml:space="preserve">Review of the list </w:t>
      </w:r>
      <w:r w:rsidR="002A5014" w:rsidRPr="002A5014">
        <w:t>should</w:t>
      </w:r>
      <w:r w:rsidRPr="002A5014">
        <w:t xml:space="preserve"> consider eligibility for specific services/subsidies, how agencies </w:t>
      </w:r>
      <w:r w:rsidR="002A5014" w:rsidRPr="002A5014">
        <w:t xml:space="preserve">can </w:t>
      </w:r>
      <w:r w:rsidRPr="002A5014">
        <w:t>work together to enroll a client</w:t>
      </w:r>
    </w:p>
    <w:p w14:paraId="3DD1679F" w14:textId="6A731C23" w:rsidR="009B2285" w:rsidRPr="002A5014" w:rsidRDefault="009B2285" w:rsidP="009B2285">
      <w:pPr>
        <w:pStyle w:val="ListParagraph"/>
        <w:numPr>
          <w:ilvl w:val="0"/>
          <w:numId w:val="4"/>
        </w:numPr>
        <w:spacing w:after="0" w:line="240" w:lineRule="auto"/>
      </w:pPr>
      <w:r w:rsidRPr="002A5014">
        <w:t>Agencies providing PSH can and should enroll folks from the prioritization list in between meetings, as needed.</w:t>
      </w:r>
    </w:p>
    <w:p w14:paraId="109AA05E" w14:textId="7B70E656" w:rsidR="002A5014" w:rsidRPr="002A5014" w:rsidRDefault="002A5014" w:rsidP="009B2285">
      <w:pPr>
        <w:pStyle w:val="ListParagraph"/>
        <w:numPr>
          <w:ilvl w:val="0"/>
          <w:numId w:val="4"/>
        </w:numPr>
        <w:spacing w:after="0" w:line="240" w:lineRule="auto"/>
      </w:pPr>
      <w:r w:rsidRPr="002A5014">
        <w:t>There is s</w:t>
      </w:r>
      <w:r w:rsidR="009B2285" w:rsidRPr="002A5014">
        <w:t xml:space="preserve">hared accountability for </w:t>
      </w:r>
      <w:r w:rsidRPr="002A5014">
        <w:t>enrolling households into a PSH</w:t>
      </w:r>
      <w:r w:rsidR="009B2285" w:rsidRPr="002A5014">
        <w:t xml:space="preserve"> </w:t>
      </w:r>
      <w:r w:rsidRPr="002A5014">
        <w:t xml:space="preserve">project </w:t>
      </w:r>
      <w:r w:rsidR="009B2285" w:rsidRPr="002A5014">
        <w:t>from the top of the list</w:t>
      </w:r>
    </w:p>
    <w:p w14:paraId="1A62076D" w14:textId="4D20E4FF" w:rsidR="009B2285" w:rsidRPr="00DD4C4C" w:rsidRDefault="00E53A6E" w:rsidP="002A5014">
      <w:pPr>
        <w:pStyle w:val="ListParagraph"/>
        <w:numPr>
          <w:ilvl w:val="1"/>
          <w:numId w:val="4"/>
        </w:numPr>
        <w:spacing w:after="0" w:line="240" w:lineRule="auto"/>
      </w:pPr>
      <w:r w:rsidRPr="00DD4C4C">
        <w:t xml:space="preserve">There are limited </w:t>
      </w:r>
      <w:r w:rsidR="009B2285" w:rsidRPr="00DD4C4C">
        <w:t>legitimate reasons that can be considered</w:t>
      </w:r>
      <w:r w:rsidR="002A5014" w:rsidRPr="00DD4C4C">
        <w:t xml:space="preserve"> when not enrolling the top client</w:t>
      </w:r>
      <w:r w:rsidR="009B2285" w:rsidRPr="00DD4C4C">
        <w:t>: eligibility for program, client choice/preference</w:t>
      </w:r>
    </w:p>
    <w:p w14:paraId="347FF3E7" w14:textId="6AF92898" w:rsidR="002A5014" w:rsidRPr="00DD4C4C" w:rsidRDefault="00D07441" w:rsidP="009B2285">
      <w:pPr>
        <w:pStyle w:val="ListParagraph"/>
        <w:numPr>
          <w:ilvl w:val="0"/>
          <w:numId w:val="3"/>
        </w:numPr>
        <w:spacing w:after="0" w:line="240" w:lineRule="auto"/>
      </w:pPr>
      <w:r w:rsidRPr="00DD4C4C">
        <w:t>A state PSH prioritization list can be generated, as needed</w:t>
      </w:r>
    </w:p>
    <w:p w14:paraId="20CC3006" w14:textId="01F3D668" w:rsidR="002A5014" w:rsidRPr="002A5014" w:rsidRDefault="002A5014" w:rsidP="002A5014">
      <w:pPr>
        <w:pStyle w:val="ListParagraph"/>
        <w:numPr>
          <w:ilvl w:val="0"/>
          <w:numId w:val="3"/>
        </w:numPr>
        <w:spacing w:after="0" w:line="240" w:lineRule="auto"/>
      </w:pPr>
      <w:r w:rsidRPr="00DD4C4C">
        <w:t>The Local CE Partnership</w:t>
      </w:r>
      <w:r w:rsidRPr="002A5014">
        <w:t xml:space="preserve"> Agreement needs to be in place.  Respective agencies need to sign the agreement.  Client Release of Information needs to be in place.</w:t>
      </w:r>
    </w:p>
    <w:p w14:paraId="4A028026" w14:textId="77777777" w:rsidR="009B2285" w:rsidRPr="002A5014" w:rsidRDefault="009B2285" w:rsidP="009B2285">
      <w:pPr>
        <w:pStyle w:val="ListParagraph"/>
      </w:pPr>
    </w:p>
    <w:p w14:paraId="41ACE4C3" w14:textId="76FCA47D" w:rsidR="00333513" w:rsidRPr="003D05BA" w:rsidRDefault="00333513" w:rsidP="00E53A6E">
      <w:pPr>
        <w:spacing w:after="160" w:line="259" w:lineRule="auto"/>
        <w:rPr>
          <w:b/>
          <w:sz w:val="28"/>
          <w:szCs w:val="28"/>
          <w:u w:val="single"/>
        </w:rPr>
      </w:pPr>
      <w:r w:rsidRPr="003D05BA">
        <w:rPr>
          <w:b/>
          <w:sz w:val="28"/>
          <w:szCs w:val="28"/>
          <w:u w:val="single"/>
        </w:rPr>
        <w:t>General Prioritization Agreed Upon by VCEH CE Committee:</w:t>
      </w:r>
    </w:p>
    <w:p w14:paraId="5FB9FAD9" w14:textId="5FF67915" w:rsidR="008762AF" w:rsidRPr="00E53A6E" w:rsidRDefault="008762AF" w:rsidP="00E53A6E">
      <w:pPr>
        <w:pStyle w:val="ListParagraph"/>
        <w:numPr>
          <w:ilvl w:val="0"/>
          <w:numId w:val="5"/>
        </w:numPr>
        <w:autoSpaceDE w:val="0"/>
        <w:autoSpaceDN w:val="0"/>
        <w:adjustRightInd w:val="0"/>
        <w:spacing w:after="0" w:line="240" w:lineRule="auto"/>
        <w:rPr>
          <w:rFonts w:cs="ArialMT"/>
        </w:rPr>
      </w:pPr>
      <w:r w:rsidRPr="00E53A6E">
        <w:rPr>
          <w:rFonts w:cs="ArialMT"/>
        </w:rPr>
        <w:t>Chronic</w:t>
      </w:r>
      <w:r w:rsidR="00F641EC" w:rsidRPr="00E53A6E">
        <w:rPr>
          <w:rFonts w:cs="ArialMT"/>
        </w:rPr>
        <w:t xml:space="preserve"> Homelessness</w:t>
      </w:r>
      <w:r w:rsidR="00E53A6E" w:rsidRPr="00E53A6E">
        <w:rPr>
          <w:rFonts w:cs="ArialMT"/>
        </w:rPr>
        <w:t>, then PSH Prioritization Points (</w:t>
      </w:r>
      <w:r w:rsidRPr="00E53A6E">
        <w:rPr>
          <w:rFonts w:cs="ArialMT"/>
        </w:rPr>
        <w:t>Longest History of Homeless + Most Severe Service Needs</w:t>
      </w:r>
      <w:r w:rsidR="00E53A6E" w:rsidRPr="00E53A6E">
        <w:rPr>
          <w:rFonts w:cs="ArialMT"/>
        </w:rPr>
        <w:t>)</w:t>
      </w:r>
    </w:p>
    <w:p w14:paraId="5B435F3E" w14:textId="422D53D9" w:rsidR="00E53A6E" w:rsidRPr="00E53A6E" w:rsidRDefault="00F302D6" w:rsidP="00E53A6E">
      <w:pPr>
        <w:pStyle w:val="ListParagraph"/>
        <w:numPr>
          <w:ilvl w:val="0"/>
          <w:numId w:val="5"/>
        </w:numPr>
        <w:autoSpaceDE w:val="0"/>
        <w:autoSpaceDN w:val="0"/>
        <w:adjustRightInd w:val="0"/>
        <w:spacing w:after="0" w:line="240" w:lineRule="auto"/>
        <w:rPr>
          <w:rFonts w:cs="ArialMT"/>
        </w:rPr>
      </w:pPr>
      <w:r w:rsidRPr="00E53A6E">
        <w:rPr>
          <w:rFonts w:cs="ArialMT"/>
        </w:rPr>
        <w:t xml:space="preserve">NonChronic </w:t>
      </w:r>
      <w:r w:rsidR="00F641EC" w:rsidRPr="00E53A6E">
        <w:rPr>
          <w:rFonts w:cs="ArialMT"/>
        </w:rPr>
        <w:t xml:space="preserve">Homelessness </w:t>
      </w:r>
      <w:r w:rsidR="00E53A6E" w:rsidRPr="00E53A6E">
        <w:rPr>
          <w:rFonts w:cs="ArialMT"/>
        </w:rPr>
        <w:t>+ Disability, then PSH Prioritization Points (Longest History of Homeless + Most Severe Service Needs)</w:t>
      </w:r>
    </w:p>
    <w:p w14:paraId="63D84DC3" w14:textId="3C3921EB" w:rsidR="00E53A6E" w:rsidRDefault="00041BBD" w:rsidP="00E53A6E">
      <w:pPr>
        <w:pStyle w:val="ListParagraph"/>
        <w:numPr>
          <w:ilvl w:val="0"/>
          <w:numId w:val="5"/>
        </w:numPr>
        <w:autoSpaceDE w:val="0"/>
        <w:autoSpaceDN w:val="0"/>
        <w:adjustRightInd w:val="0"/>
        <w:spacing w:after="0" w:line="240" w:lineRule="auto"/>
        <w:rPr>
          <w:rFonts w:cs="ArialMT"/>
        </w:rPr>
      </w:pPr>
      <w:r w:rsidRPr="00E53A6E">
        <w:rPr>
          <w:rFonts w:cs="ArialMT"/>
        </w:rPr>
        <w:t>Non</w:t>
      </w:r>
      <w:r w:rsidR="00F641EC" w:rsidRPr="00E53A6E">
        <w:rPr>
          <w:rFonts w:cs="ArialMT"/>
        </w:rPr>
        <w:t>Chronic Homelessness without Disability</w:t>
      </w:r>
      <w:r w:rsidR="00E53A6E" w:rsidRPr="00E53A6E">
        <w:rPr>
          <w:rFonts w:cs="ArialMT"/>
        </w:rPr>
        <w:t>, then PSH Prioritization Points (Longest History of Homeless + Most Severe Service Needs) – It is not anticipated that these households would be eligible for most PSH programs</w:t>
      </w:r>
    </w:p>
    <w:p w14:paraId="76D70690" w14:textId="6228BBC3" w:rsidR="00E53A6E" w:rsidRDefault="00E53A6E" w:rsidP="00E53A6E">
      <w:pPr>
        <w:autoSpaceDE w:val="0"/>
        <w:autoSpaceDN w:val="0"/>
        <w:adjustRightInd w:val="0"/>
        <w:spacing w:after="0" w:line="240" w:lineRule="auto"/>
        <w:rPr>
          <w:rFonts w:cs="ArialMT"/>
        </w:rPr>
      </w:pPr>
    </w:p>
    <w:p w14:paraId="4FB81BAE" w14:textId="1EF9F638" w:rsidR="00E53A6E" w:rsidRDefault="00E53A6E" w:rsidP="00E53A6E">
      <w:pPr>
        <w:autoSpaceDE w:val="0"/>
        <w:autoSpaceDN w:val="0"/>
        <w:adjustRightInd w:val="0"/>
        <w:spacing w:after="0" w:line="240" w:lineRule="auto"/>
        <w:rPr>
          <w:rFonts w:cs="ArialMT"/>
        </w:rPr>
      </w:pPr>
      <w:r>
        <w:rPr>
          <w:rFonts w:cs="ArialMT"/>
        </w:rPr>
        <w:lastRenderedPageBreak/>
        <w:t>Where clients are equally ranked on the list, priority will first be given to those who are unsheltered, then those in emergency shelter/safe haven, then those in transitional housing.</w:t>
      </w:r>
    </w:p>
    <w:p w14:paraId="766783C1" w14:textId="7C3672E7" w:rsidR="00E53A6E" w:rsidRDefault="00E53A6E" w:rsidP="00E53A6E">
      <w:pPr>
        <w:autoSpaceDE w:val="0"/>
        <w:autoSpaceDN w:val="0"/>
        <w:adjustRightInd w:val="0"/>
        <w:spacing w:after="0" w:line="240" w:lineRule="auto"/>
        <w:rPr>
          <w:rFonts w:cs="ArialMT"/>
        </w:rPr>
      </w:pPr>
    </w:p>
    <w:p w14:paraId="139CC5EC" w14:textId="2483E727" w:rsidR="00333513" w:rsidRPr="002A5014" w:rsidRDefault="00E53A6E" w:rsidP="00E53A6E">
      <w:pPr>
        <w:autoSpaceDE w:val="0"/>
        <w:autoSpaceDN w:val="0"/>
        <w:adjustRightInd w:val="0"/>
        <w:spacing w:after="0" w:line="240" w:lineRule="auto"/>
        <w:rPr>
          <w:rFonts w:cs="ArialMT"/>
        </w:rPr>
      </w:pPr>
      <w:r>
        <w:rPr>
          <w:rFonts w:cs="ArialMT"/>
        </w:rPr>
        <w:t>This prioritization follows the guidance from HUD on PSH Prioritization.</w:t>
      </w:r>
    </w:p>
    <w:p w14:paraId="19AC0049" w14:textId="77777777" w:rsidR="00E97967" w:rsidRPr="002A5014" w:rsidRDefault="00E97967" w:rsidP="00333513">
      <w:pPr>
        <w:autoSpaceDE w:val="0"/>
        <w:autoSpaceDN w:val="0"/>
        <w:adjustRightInd w:val="0"/>
        <w:spacing w:after="0" w:line="240" w:lineRule="auto"/>
        <w:ind w:left="720"/>
        <w:rPr>
          <w:rFonts w:cs="ArialMT"/>
        </w:rPr>
      </w:pPr>
    </w:p>
    <w:p w14:paraId="5D17128B" w14:textId="15D398B6" w:rsidR="00E53A6E" w:rsidRDefault="00E53A6E" w:rsidP="00E53A6E">
      <w:pPr>
        <w:spacing w:after="160" w:line="259" w:lineRule="auto"/>
        <w:rPr>
          <w:b/>
          <w:sz w:val="28"/>
          <w:szCs w:val="28"/>
          <w:u w:val="single"/>
        </w:rPr>
      </w:pPr>
      <w:r w:rsidRPr="00E53A6E">
        <w:rPr>
          <w:b/>
          <w:sz w:val="28"/>
          <w:szCs w:val="28"/>
          <w:u w:val="single"/>
        </w:rPr>
        <w:t xml:space="preserve">Permanent Supportive Housing </w:t>
      </w:r>
      <w:r w:rsidR="005A17FA">
        <w:rPr>
          <w:b/>
          <w:sz w:val="28"/>
          <w:szCs w:val="28"/>
          <w:u w:val="single"/>
        </w:rPr>
        <w:t>Prioritization</w:t>
      </w:r>
      <w:r w:rsidRPr="00E53A6E">
        <w:rPr>
          <w:b/>
          <w:sz w:val="28"/>
          <w:szCs w:val="28"/>
          <w:u w:val="single"/>
        </w:rPr>
        <w:t xml:space="preserve"> Points</w:t>
      </w:r>
    </w:p>
    <w:p w14:paraId="107D32E4" w14:textId="59548951" w:rsidR="00E53A6E" w:rsidRPr="00E53A6E" w:rsidRDefault="00E53A6E" w:rsidP="00E53A6E">
      <w:pPr>
        <w:tabs>
          <w:tab w:val="left" w:pos="1080"/>
        </w:tabs>
        <w:autoSpaceDE w:val="0"/>
        <w:autoSpaceDN w:val="0"/>
        <w:adjustRightInd w:val="0"/>
        <w:spacing w:after="0" w:line="240" w:lineRule="auto"/>
        <w:rPr>
          <w:b/>
          <w:sz w:val="28"/>
          <w:szCs w:val="28"/>
          <w:u w:val="single"/>
        </w:rPr>
      </w:pPr>
      <w:r>
        <w:rPr>
          <w:rFonts w:cs="ArialMT"/>
        </w:rPr>
        <w:t>T</w:t>
      </w:r>
      <w:r w:rsidRPr="00E53A6E">
        <w:rPr>
          <w:rFonts w:cs="ArialMT"/>
        </w:rPr>
        <w:t xml:space="preserve">his information will be captured through the VCEH </w:t>
      </w:r>
      <w:r>
        <w:rPr>
          <w:rFonts w:cs="ArialMT"/>
        </w:rPr>
        <w:t>Housing Barriers Assessment.</w:t>
      </w:r>
    </w:p>
    <w:p w14:paraId="63A16ECA" w14:textId="77777777" w:rsidR="00E53A6E" w:rsidRDefault="00E53A6E" w:rsidP="007F47D1">
      <w:pPr>
        <w:autoSpaceDE w:val="0"/>
        <w:autoSpaceDN w:val="0"/>
        <w:adjustRightInd w:val="0"/>
        <w:spacing w:after="0" w:line="240" w:lineRule="auto"/>
        <w:rPr>
          <w:rFonts w:cs="ArialMT"/>
          <w:u w:val="single"/>
        </w:rPr>
      </w:pPr>
    </w:p>
    <w:p w14:paraId="2E501C4E" w14:textId="5287B0F6" w:rsidR="00333513" w:rsidRDefault="005A17FA" w:rsidP="007F47D1">
      <w:pPr>
        <w:autoSpaceDE w:val="0"/>
        <w:autoSpaceDN w:val="0"/>
        <w:adjustRightInd w:val="0"/>
        <w:spacing w:after="0" w:line="240" w:lineRule="auto"/>
        <w:rPr>
          <w:rFonts w:cs="ArialMT"/>
          <w:u w:val="single"/>
        </w:rPr>
      </w:pPr>
      <w:r>
        <w:rPr>
          <w:rFonts w:cs="ArialMT"/>
          <w:u w:val="single"/>
        </w:rPr>
        <w:t>“</w:t>
      </w:r>
      <w:r w:rsidR="00333513" w:rsidRPr="002A5014">
        <w:rPr>
          <w:rFonts w:cs="ArialMT"/>
          <w:u w:val="single"/>
        </w:rPr>
        <w:t>Longest History of Homelessness</w:t>
      </w:r>
      <w:r>
        <w:rPr>
          <w:rFonts w:cs="ArialMT"/>
          <w:u w:val="single"/>
        </w:rPr>
        <w:t>”</w:t>
      </w:r>
      <w:r w:rsidR="00333513" w:rsidRPr="002A5014">
        <w:rPr>
          <w:rFonts w:cs="ArialMT"/>
          <w:u w:val="single"/>
        </w:rPr>
        <w:t xml:space="preserve"> </w:t>
      </w:r>
      <w:r>
        <w:rPr>
          <w:rFonts w:cs="ArialMT"/>
          <w:u w:val="single"/>
        </w:rPr>
        <w:t>will be considered as the cumulative t</w:t>
      </w:r>
      <w:r w:rsidR="00333513" w:rsidRPr="002A5014">
        <w:rPr>
          <w:rFonts w:cs="ArialMT"/>
          <w:u w:val="single"/>
        </w:rPr>
        <w:t>ime</w:t>
      </w:r>
      <w:r>
        <w:rPr>
          <w:rFonts w:cs="ArialMT"/>
          <w:u w:val="single"/>
        </w:rPr>
        <w:t xml:space="preserve"> spent h</w:t>
      </w:r>
      <w:r w:rsidR="00333513" w:rsidRPr="002A5014">
        <w:rPr>
          <w:rFonts w:cs="ArialMT"/>
          <w:u w:val="single"/>
        </w:rPr>
        <w:t>omeless (over lifetime)</w:t>
      </w:r>
    </w:p>
    <w:p w14:paraId="48D1F45C" w14:textId="39983B93" w:rsidR="00D6155B" w:rsidRDefault="00D6155B" w:rsidP="007F47D1">
      <w:pPr>
        <w:autoSpaceDE w:val="0"/>
        <w:autoSpaceDN w:val="0"/>
        <w:adjustRightInd w:val="0"/>
        <w:spacing w:after="0" w:line="240" w:lineRule="auto"/>
        <w:rPr>
          <w:rFonts w:cs="ArialMT"/>
          <w:u w:val="single"/>
        </w:rPr>
      </w:pPr>
    </w:p>
    <w:p w14:paraId="42E45B8A" w14:textId="3E4E3FCC" w:rsidR="00D6155B" w:rsidRDefault="00D6155B" w:rsidP="00D6155B">
      <w:pPr>
        <w:tabs>
          <w:tab w:val="left" w:pos="1080"/>
        </w:tabs>
        <w:autoSpaceDE w:val="0"/>
        <w:autoSpaceDN w:val="0"/>
        <w:adjustRightInd w:val="0"/>
        <w:spacing w:after="0" w:line="240" w:lineRule="auto"/>
        <w:ind w:left="1080" w:hanging="360"/>
        <w:rPr>
          <w:rFonts w:cs="ArialMT"/>
        </w:rPr>
      </w:pPr>
      <w:r>
        <w:rPr>
          <w:rFonts w:cs="ArialMT"/>
        </w:rPr>
        <w:t>Mark “1” for 1 -2 years of homelessness</w:t>
      </w:r>
    </w:p>
    <w:p w14:paraId="5AF244F6" w14:textId="1E80FF24" w:rsidR="00D6155B" w:rsidRDefault="00D6155B" w:rsidP="00D6155B">
      <w:pPr>
        <w:tabs>
          <w:tab w:val="left" w:pos="1080"/>
        </w:tabs>
        <w:autoSpaceDE w:val="0"/>
        <w:autoSpaceDN w:val="0"/>
        <w:adjustRightInd w:val="0"/>
        <w:spacing w:after="0" w:line="240" w:lineRule="auto"/>
        <w:ind w:left="1080" w:hanging="360"/>
        <w:rPr>
          <w:rFonts w:cs="ArialMT"/>
        </w:rPr>
      </w:pPr>
      <w:r>
        <w:rPr>
          <w:rFonts w:cs="ArialMT"/>
        </w:rPr>
        <w:t>Mark “2” for 2 – 5 years of homelessness</w:t>
      </w:r>
    </w:p>
    <w:p w14:paraId="7803DB7C" w14:textId="77777777" w:rsidR="00D6155B" w:rsidRDefault="00D6155B" w:rsidP="00D6155B">
      <w:pPr>
        <w:tabs>
          <w:tab w:val="left" w:pos="1080"/>
        </w:tabs>
        <w:autoSpaceDE w:val="0"/>
        <w:autoSpaceDN w:val="0"/>
        <w:adjustRightInd w:val="0"/>
        <w:spacing w:after="0" w:line="240" w:lineRule="auto"/>
        <w:ind w:left="1080" w:hanging="360"/>
        <w:rPr>
          <w:rFonts w:cs="ArialMT"/>
        </w:rPr>
      </w:pPr>
      <w:r>
        <w:rPr>
          <w:rFonts w:cs="ArialMT"/>
        </w:rPr>
        <w:t>Mark “3” for more than 5 years of homelessness</w:t>
      </w:r>
    </w:p>
    <w:p w14:paraId="20323B30" w14:textId="04D4EFE5" w:rsidR="00D6155B" w:rsidRPr="00D6155B" w:rsidRDefault="00D6155B" w:rsidP="00D6155B">
      <w:pPr>
        <w:tabs>
          <w:tab w:val="left" w:pos="1080"/>
        </w:tabs>
        <w:autoSpaceDE w:val="0"/>
        <w:autoSpaceDN w:val="0"/>
        <w:adjustRightInd w:val="0"/>
        <w:spacing w:after="0" w:line="240" w:lineRule="auto"/>
        <w:ind w:left="1080" w:hanging="360"/>
        <w:jc w:val="right"/>
        <w:rPr>
          <w:rFonts w:cs="ArialMT"/>
        </w:rPr>
      </w:pPr>
      <w:r>
        <w:rPr>
          <w:rFonts w:cs="ArialMT"/>
          <w:u w:val="single"/>
        </w:rPr>
        <w:t>Mark Here: _________</w:t>
      </w:r>
    </w:p>
    <w:p w14:paraId="7AD2879F" w14:textId="77777777" w:rsidR="00333513" w:rsidRPr="002A5014" w:rsidRDefault="00333513" w:rsidP="007F47D1">
      <w:pPr>
        <w:autoSpaceDE w:val="0"/>
        <w:autoSpaceDN w:val="0"/>
        <w:adjustRightInd w:val="0"/>
        <w:spacing w:after="0" w:line="240" w:lineRule="auto"/>
        <w:rPr>
          <w:rFonts w:cs="ArialMT"/>
          <w:i/>
        </w:rPr>
      </w:pPr>
    </w:p>
    <w:p w14:paraId="0357D92E" w14:textId="715ED87C" w:rsidR="008762AF" w:rsidRPr="002A5014" w:rsidRDefault="005A17FA" w:rsidP="007F47D1">
      <w:pPr>
        <w:autoSpaceDE w:val="0"/>
        <w:autoSpaceDN w:val="0"/>
        <w:adjustRightInd w:val="0"/>
        <w:spacing w:after="0" w:line="240" w:lineRule="auto"/>
        <w:rPr>
          <w:rFonts w:cs="ArialMT"/>
          <w:u w:val="single"/>
        </w:rPr>
      </w:pPr>
      <w:commentRangeStart w:id="1"/>
      <w:r>
        <w:rPr>
          <w:rFonts w:cs="ArialMT"/>
          <w:u w:val="single"/>
        </w:rPr>
        <w:t>The following list is intended to identify households with the</w:t>
      </w:r>
      <w:r w:rsidR="00020739" w:rsidRPr="002A5014">
        <w:rPr>
          <w:rFonts w:cs="ArialMT"/>
          <w:u w:val="single"/>
        </w:rPr>
        <w:t xml:space="preserve"> “</w:t>
      </w:r>
      <w:r w:rsidR="003F4A3C" w:rsidRPr="002A5014">
        <w:rPr>
          <w:rFonts w:cs="ArialMT"/>
          <w:u w:val="single"/>
        </w:rPr>
        <w:t xml:space="preserve">Most </w:t>
      </w:r>
      <w:r w:rsidR="00020739" w:rsidRPr="002A5014">
        <w:rPr>
          <w:rFonts w:cs="ArialMT"/>
          <w:u w:val="single"/>
        </w:rPr>
        <w:t>Severe Service Needs</w:t>
      </w:r>
      <w:commentRangeEnd w:id="1"/>
      <w:r w:rsidR="00E10A84">
        <w:rPr>
          <w:rStyle w:val="CommentReference"/>
        </w:rPr>
        <w:commentReference w:id="1"/>
      </w:r>
      <w:r w:rsidR="00020739" w:rsidRPr="002A5014">
        <w:rPr>
          <w:rFonts w:cs="ArialMT"/>
          <w:u w:val="single"/>
        </w:rPr>
        <w:t>”</w:t>
      </w:r>
      <w:r>
        <w:rPr>
          <w:rFonts w:cs="ArialMT"/>
          <w:u w:val="single"/>
        </w:rPr>
        <w:t xml:space="preserve">.  </w:t>
      </w:r>
      <w:commentRangeStart w:id="2"/>
      <w:r>
        <w:rPr>
          <w:rFonts w:cs="ArialMT"/>
          <w:u w:val="single"/>
        </w:rPr>
        <w:t>Check all those that apply, include all members of a household unless otherwise stated</w:t>
      </w:r>
      <w:r w:rsidR="00F641EC" w:rsidRPr="002A5014">
        <w:rPr>
          <w:rFonts w:cs="ArialMT"/>
          <w:u w:val="single"/>
        </w:rPr>
        <w:t>:</w:t>
      </w:r>
      <w:commentRangeEnd w:id="2"/>
      <w:r>
        <w:rPr>
          <w:rStyle w:val="CommentReference"/>
        </w:rPr>
        <w:commentReference w:id="2"/>
      </w:r>
    </w:p>
    <w:p w14:paraId="566D3133" w14:textId="4ABCF523" w:rsidR="00F302D6" w:rsidRPr="002A5014" w:rsidRDefault="00F302D6" w:rsidP="007F47D1">
      <w:pPr>
        <w:autoSpaceDE w:val="0"/>
        <w:autoSpaceDN w:val="0"/>
        <w:adjustRightInd w:val="0"/>
        <w:spacing w:after="0" w:line="240" w:lineRule="auto"/>
        <w:rPr>
          <w:rFonts w:cs="ArialMT"/>
          <w:i/>
        </w:rPr>
      </w:pPr>
    </w:p>
    <w:p w14:paraId="79C1AC44" w14:textId="2707406E" w:rsidR="00020739" w:rsidRPr="002A5014" w:rsidRDefault="00956EC0" w:rsidP="00F53D67">
      <w:pPr>
        <w:tabs>
          <w:tab w:val="left" w:pos="1080"/>
        </w:tabs>
        <w:autoSpaceDE w:val="0"/>
        <w:autoSpaceDN w:val="0"/>
        <w:adjustRightInd w:val="0"/>
        <w:spacing w:after="0" w:line="240" w:lineRule="auto"/>
        <w:ind w:left="1080" w:hanging="360"/>
        <w:rPr>
          <w:rFonts w:cs="ArialMT"/>
        </w:rPr>
      </w:pPr>
      <w:sdt>
        <w:sdtPr>
          <w:rPr>
            <w:rFonts w:eastAsia="MS Gothic" w:cs="ArialMT"/>
          </w:rPr>
          <w:id w:val="-1072893351"/>
          <w14:checkbox>
            <w14:checked w14:val="0"/>
            <w14:checkedState w14:val="2612" w14:font="MS Gothic"/>
            <w14:uncheckedState w14:val="2610" w14:font="MS Gothic"/>
          </w14:checkbox>
        </w:sdtPr>
        <w:sdtEndPr/>
        <w:sdtContent>
          <w:r w:rsidR="00F53D67" w:rsidRPr="002A5014">
            <w:rPr>
              <w:rFonts w:ascii="Segoe UI Symbol" w:eastAsia="MS Gothic" w:hAnsi="Segoe UI Symbol" w:cs="Segoe UI Symbol"/>
            </w:rPr>
            <w:t>☐</w:t>
          </w:r>
        </w:sdtContent>
      </w:sdt>
      <w:r w:rsidR="00F53D67" w:rsidRPr="002A5014">
        <w:rPr>
          <w:rFonts w:eastAsia="MS Gothic" w:cs="ArialMT"/>
        </w:rPr>
        <w:tab/>
      </w:r>
      <w:r w:rsidR="00020739" w:rsidRPr="002A5014">
        <w:rPr>
          <w:rFonts w:cs="ArialMT"/>
        </w:rPr>
        <w:t xml:space="preserve">One or more trips to the </w:t>
      </w:r>
      <w:r w:rsidR="00F641EC" w:rsidRPr="002A5014">
        <w:rPr>
          <w:rFonts w:cs="ArialMT"/>
        </w:rPr>
        <w:t>Emergency Room</w:t>
      </w:r>
      <w:r w:rsidR="00020739" w:rsidRPr="002A5014">
        <w:rPr>
          <w:rFonts w:cs="ArialMT"/>
        </w:rPr>
        <w:t xml:space="preserve"> in the past year</w:t>
      </w:r>
    </w:p>
    <w:p w14:paraId="726E1514" w14:textId="5C3F7FFF" w:rsidR="00020739" w:rsidRPr="002A5014" w:rsidRDefault="00956EC0" w:rsidP="00F53D67">
      <w:pPr>
        <w:tabs>
          <w:tab w:val="left" w:pos="1080"/>
        </w:tabs>
        <w:autoSpaceDE w:val="0"/>
        <w:autoSpaceDN w:val="0"/>
        <w:adjustRightInd w:val="0"/>
        <w:spacing w:after="0" w:line="240" w:lineRule="auto"/>
        <w:ind w:left="1080" w:hanging="360"/>
        <w:rPr>
          <w:rFonts w:cs="ArialMT"/>
        </w:rPr>
      </w:pPr>
      <w:sdt>
        <w:sdtPr>
          <w:rPr>
            <w:rFonts w:eastAsia="MS Gothic" w:cs="ArialMT"/>
          </w:rPr>
          <w:id w:val="1211539764"/>
          <w14:checkbox>
            <w14:checked w14:val="0"/>
            <w14:checkedState w14:val="2612" w14:font="MS Gothic"/>
            <w14:uncheckedState w14:val="2610" w14:font="MS Gothic"/>
          </w14:checkbox>
        </w:sdtPr>
        <w:sdtEndPr/>
        <w:sdtContent>
          <w:r w:rsidR="00F53D67" w:rsidRPr="002A5014">
            <w:rPr>
              <w:rFonts w:ascii="Segoe UI Symbol" w:eastAsia="MS Gothic" w:hAnsi="Segoe UI Symbol" w:cs="Segoe UI Symbol"/>
            </w:rPr>
            <w:t>☐</w:t>
          </w:r>
        </w:sdtContent>
      </w:sdt>
      <w:r w:rsidR="00F53D67" w:rsidRPr="002A5014">
        <w:rPr>
          <w:rFonts w:cs="ArialMT"/>
        </w:rPr>
        <w:t xml:space="preserve"> </w:t>
      </w:r>
      <w:r w:rsidR="00F53D67" w:rsidRPr="002A5014">
        <w:rPr>
          <w:rFonts w:cs="ArialMT"/>
        </w:rPr>
        <w:tab/>
      </w:r>
      <w:r w:rsidR="00020739" w:rsidRPr="002A5014">
        <w:rPr>
          <w:rFonts w:cs="ArialMT"/>
        </w:rPr>
        <w:t>One or more stays in a psychiatric facility (</w:t>
      </w:r>
      <w:r w:rsidR="00F641EC" w:rsidRPr="002A5014">
        <w:rPr>
          <w:rFonts w:cs="ArialMT"/>
        </w:rPr>
        <w:t>lifetime</w:t>
      </w:r>
      <w:r w:rsidR="00020739" w:rsidRPr="002A5014">
        <w:rPr>
          <w:rFonts w:cs="ArialMT"/>
        </w:rPr>
        <w:t>)</w:t>
      </w:r>
    </w:p>
    <w:p w14:paraId="51B47236" w14:textId="36775AEC" w:rsidR="00020739" w:rsidRPr="002A5014" w:rsidRDefault="00956EC0" w:rsidP="00F53D67">
      <w:pPr>
        <w:tabs>
          <w:tab w:val="left" w:pos="1080"/>
        </w:tabs>
        <w:autoSpaceDE w:val="0"/>
        <w:autoSpaceDN w:val="0"/>
        <w:adjustRightInd w:val="0"/>
        <w:spacing w:after="0" w:line="240" w:lineRule="auto"/>
        <w:ind w:left="1080" w:hanging="360"/>
        <w:rPr>
          <w:rFonts w:cs="ArialMT"/>
        </w:rPr>
      </w:pPr>
      <w:sdt>
        <w:sdtPr>
          <w:rPr>
            <w:rFonts w:eastAsia="MS Gothic" w:cs="ArialMT"/>
          </w:rPr>
          <w:id w:val="8489847"/>
          <w14:checkbox>
            <w14:checked w14:val="0"/>
            <w14:checkedState w14:val="2612" w14:font="MS Gothic"/>
            <w14:uncheckedState w14:val="2610" w14:font="MS Gothic"/>
          </w14:checkbox>
        </w:sdtPr>
        <w:sdtEndPr/>
        <w:sdtContent>
          <w:r w:rsidR="00F53D67" w:rsidRPr="002A5014">
            <w:rPr>
              <w:rFonts w:ascii="Segoe UI Symbol" w:eastAsia="MS Gothic" w:hAnsi="Segoe UI Symbol" w:cs="Segoe UI Symbol"/>
            </w:rPr>
            <w:t>☐</w:t>
          </w:r>
        </w:sdtContent>
      </w:sdt>
      <w:r w:rsidR="00F53D67" w:rsidRPr="002A5014">
        <w:rPr>
          <w:rFonts w:cs="ArialMT"/>
        </w:rPr>
        <w:t xml:space="preserve"> </w:t>
      </w:r>
      <w:r w:rsidR="00F53D67" w:rsidRPr="002A5014">
        <w:rPr>
          <w:rFonts w:cs="ArialMT"/>
        </w:rPr>
        <w:tab/>
      </w:r>
      <w:r w:rsidR="00020739" w:rsidRPr="002A5014">
        <w:rPr>
          <w:rFonts w:cs="ArialMT"/>
        </w:rPr>
        <w:t>One or more stays in prison</w:t>
      </w:r>
      <w:r w:rsidR="00331289">
        <w:rPr>
          <w:rFonts w:cs="ArialMT"/>
        </w:rPr>
        <w:t>/jail/correctional facility</w:t>
      </w:r>
      <w:r w:rsidR="00020739" w:rsidRPr="002A5014">
        <w:rPr>
          <w:rFonts w:cs="ArialMT"/>
        </w:rPr>
        <w:t xml:space="preserve"> (</w:t>
      </w:r>
      <w:r w:rsidR="00F641EC" w:rsidRPr="002A5014">
        <w:rPr>
          <w:rFonts w:cs="ArialMT"/>
        </w:rPr>
        <w:t>lifetime</w:t>
      </w:r>
      <w:r w:rsidR="00020739" w:rsidRPr="002A5014">
        <w:rPr>
          <w:rFonts w:cs="ArialMT"/>
        </w:rPr>
        <w:t>)</w:t>
      </w:r>
    </w:p>
    <w:p w14:paraId="41BBE482" w14:textId="204225A6" w:rsidR="00020739" w:rsidRPr="002A5014" w:rsidRDefault="00956EC0" w:rsidP="00F53D67">
      <w:pPr>
        <w:tabs>
          <w:tab w:val="left" w:pos="1080"/>
        </w:tabs>
        <w:autoSpaceDE w:val="0"/>
        <w:autoSpaceDN w:val="0"/>
        <w:adjustRightInd w:val="0"/>
        <w:spacing w:after="0" w:line="240" w:lineRule="auto"/>
        <w:ind w:left="1080" w:hanging="360"/>
        <w:rPr>
          <w:rFonts w:cs="ArialMT"/>
        </w:rPr>
      </w:pPr>
      <w:sdt>
        <w:sdtPr>
          <w:rPr>
            <w:rFonts w:eastAsia="MS Gothic" w:cs="ArialMT"/>
          </w:rPr>
          <w:id w:val="-1425335406"/>
          <w14:checkbox>
            <w14:checked w14:val="0"/>
            <w14:checkedState w14:val="2612" w14:font="MS Gothic"/>
            <w14:uncheckedState w14:val="2610" w14:font="MS Gothic"/>
          </w14:checkbox>
        </w:sdtPr>
        <w:sdtEndPr/>
        <w:sdtContent>
          <w:r w:rsidR="00F53D67" w:rsidRPr="002A5014">
            <w:rPr>
              <w:rFonts w:ascii="Segoe UI Symbol" w:eastAsia="MS Gothic" w:hAnsi="Segoe UI Symbol" w:cs="Segoe UI Symbol"/>
            </w:rPr>
            <w:t>☐</w:t>
          </w:r>
        </w:sdtContent>
      </w:sdt>
      <w:r w:rsidR="00F53D67" w:rsidRPr="002A5014">
        <w:rPr>
          <w:rFonts w:cs="ArialMT"/>
        </w:rPr>
        <w:t xml:space="preserve"> </w:t>
      </w:r>
      <w:r w:rsidR="00F53D67" w:rsidRPr="002A5014">
        <w:rPr>
          <w:rFonts w:cs="ArialMT"/>
        </w:rPr>
        <w:tab/>
      </w:r>
      <w:r w:rsidR="00020739" w:rsidRPr="002A5014">
        <w:rPr>
          <w:rFonts w:cs="ArialMT"/>
        </w:rPr>
        <w:t xml:space="preserve">One or more stays in a </w:t>
      </w:r>
      <w:r w:rsidR="00F641EC" w:rsidRPr="002A5014">
        <w:rPr>
          <w:rFonts w:cs="ArialMT"/>
        </w:rPr>
        <w:t>substance abuse</w:t>
      </w:r>
      <w:r w:rsidR="00020739" w:rsidRPr="002A5014">
        <w:rPr>
          <w:rFonts w:cs="ArialMT"/>
        </w:rPr>
        <w:t xml:space="preserve"> treatment facility (</w:t>
      </w:r>
      <w:r w:rsidR="00F641EC" w:rsidRPr="002A5014">
        <w:rPr>
          <w:rFonts w:cs="ArialMT"/>
        </w:rPr>
        <w:t>lifetime</w:t>
      </w:r>
      <w:r w:rsidR="00020739" w:rsidRPr="002A5014">
        <w:rPr>
          <w:rFonts w:cs="ArialMT"/>
        </w:rPr>
        <w:t>)</w:t>
      </w:r>
    </w:p>
    <w:p w14:paraId="0F21C0D2" w14:textId="744F0EC7" w:rsidR="00041BBD" w:rsidRPr="002A5014" w:rsidRDefault="00956EC0" w:rsidP="00F53D67">
      <w:pPr>
        <w:tabs>
          <w:tab w:val="left" w:pos="1080"/>
        </w:tabs>
        <w:autoSpaceDE w:val="0"/>
        <w:autoSpaceDN w:val="0"/>
        <w:adjustRightInd w:val="0"/>
        <w:spacing w:after="0" w:line="240" w:lineRule="auto"/>
        <w:ind w:left="1080" w:hanging="360"/>
        <w:rPr>
          <w:rFonts w:cs="ArialMT"/>
        </w:rPr>
      </w:pPr>
      <w:sdt>
        <w:sdtPr>
          <w:rPr>
            <w:rFonts w:eastAsia="MS Gothic" w:cs="ArialMT"/>
          </w:rPr>
          <w:id w:val="586970919"/>
          <w14:checkbox>
            <w14:checked w14:val="0"/>
            <w14:checkedState w14:val="2612" w14:font="MS Gothic"/>
            <w14:uncheckedState w14:val="2610" w14:font="MS Gothic"/>
          </w14:checkbox>
        </w:sdtPr>
        <w:sdtEndPr/>
        <w:sdtContent>
          <w:r w:rsidR="00F53D67" w:rsidRPr="002A5014">
            <w:rPr>
              <w:rFonts w:ascii="Segoe UI Symbol" w:eastAsia="MS Gothic" w:hAnsi="Segoe UI Symbol" w:cs="Segoe UI Symbol"/>
            </w:rPr>
            <w:t>☐</w:t>
          </w:r>
        </w:sdtContent>
      </w:sdt>
      <w:r w:rsidR="00F53D67" w:rsidRPr="002A5014">
        <w:rPr>
          <w:rFonts w:cs="ArialMT"/>
        </w:rPr>
        <w:t xml:space="preserve"> </w:t>
      </w:r>
      <w:r w:rsidR="00F53D67" w:rsidRPr="002A5014">
        <w:rPr>
          <w:rFonts w:cs="ArialMT"/>
        </w:rPr>
        <w:tab/>
      </w:r>
      <w:r w:rsidR="00041BBD" w:rsidRPr="002A5014">
        <w:rPr>
          <w:rFonts w:cs="ArialMT"/>
        </w:rPr>
        <w:t>One or more stays in a</w:t>
      </w:r>
      <w:r w:rsidR="001733E9" w:rsidRPr="002A5014">
        <w:rPr>
          <w:rFonts w:cs="ArialMT"/>
        </w:rPr>
        <w:t>nother</w:t>
      </w:r>
      <w:r w:rsidR="00F641EC" w:rsidRPr="002A5014">
        <w:rPr>
          <w:rFonts w:cs="ArialMT"/>
        </w:rPr>
        <w:t xml:space="preserve"> type of</w:t>
      </w:r>
      <w:r w:rsidR="00041BBD" w:rsidRPr="002A5014">
        <w:rPr>
          <w:rFonts w:cs="ArialMT"/>
        </w:rPr>
        <w:t xml:space="preserve"> residential facility</w:t>
      </w:r>
      <w:r w:rsidR="00F641EC" w:rsidRPr="002A5014">
        <w:rPr>
          <w:rFonts w:cs="ArialMT"/>
        </w:rPr>
        <w:t xml:space="preserve"> (including a nursing home or </w:t>
      </w:r>
      <w:r w:rsidR="00041BBD" w:rsidRPr="002A5014">
        <w:rPr>
          <w:rFonts w:cs="ArialMT"/>
        </w:rPr>
        <w:t>group home</w:t>
      </w:r>
      <w:r w:rsidR="00F641EC" w:rsidRPr="002A5014">
        <w:rPr>
          <w:rFonts w:cs="ArialMT"/>
        </w:rPr>
        <w:t>)</w:t>
      </w:r>
      <w:r w:rsidR="00041BBD" w:rsidRPr="002A5014">
        <w:rPr>
          <w:rFonts w:cs="ArialMT"/>
        </w:rPr>
        <w:t xml:space="preserve"> </w:t>
      </w:r>
      <w:r w:rsidR="00F641EC" w:rsidRPr="002A5014">
        <w:rPr>
          <w:rFonts w:cs="ArialMT"/>
        </w:rPr>
        <w:t>(lifetime)</w:t>
      </w:r>
    </w:p>
    <w:p w14:paraId="4CC6231B" w14:textId="3BAEA48B" w:rsidR="00F641EC" w:rsidRDefault="00956EC0" w:rsidP="00F53D67">
      <w:pPr>
        <w:tabs>
          <w:tab w:val="left" w:pos="1080"/>
        </w:tabs>
        <w:autoSpaceDE w:val="0"/>
        <w:autoSpaceDN w:val="0"/>
        <w:adjustRightInd w:val="0"/>
        <w:spacing w:after="0" w:line="240" w:lineRule="auto"/>
        <w:ind w:left="1080" w:hanging="360"/>
        <w:rPr>
          <w:rFonts w:cs="ArialMT"/>
        </w:rPr>
      </w:pPr>
      <w:sdt>
        <w:sdtPr>
          <w:rPr>
            <w:rFonts w:eastAsia="MS Gothic" w:cs="ArialMT"/>
          </w:rPr>
          <w:id w:val="190035782"/>
          <w14:checkbox>
            <w14:checked w14:val="0"/>
            <w14:checkedState w14:val="2612" w14:font="MS Gothic"/>
            <w14:uncheckedState w14:val="2610" w14:font="MS Gothic"/>
          </w14:checkbox>
        </w:sdtPr>
        <w:sdtEndPr/>
        <w:sdtContent>
          <w:r w:rsidR="00F53D67" w:rsidRPr="002A5014">
            <w:rPr>
              <w:rFonts w:ascii="Segoe UI Symbol" w:eastAsia="MS Gothic" w:hAnsi="Segoe UI Symbol" w:cs="Segoe UI Symbol"/>
            </w:rPr>
            <w:t>☐</w:t>
          </w:r>
        </w:sdtContent>
      </w:sdt>
      <w:r w:rsidR="00F53D67" w:rsidRPr="002A5014">
        <w:rPr>
          <w:rFonts w:cs="ArialMT"/>
        </w:rPr>
        <w:t xml:space="preserve"> </w:t>
      </w:r>
      <w:r w:rsidR="00F53D67" w:rsidRPr="002A5014">
        <w:rPr>
          <w:rFonts w:cs="ArialMT"/>
        </w:rPr>
        <w:tab/>
      </w:r>
      <w:r w:rsidR="00F641EC" w:rsidRPr="002A5014">
        <w:rPr>
          <w:rFonts w:cs="ArialMT"/>
        </w:rPr>
        <w:t>Was in foster care as a youth</w:t>
      </w:r>
      <w:r w:rsidR="00331289">
        <w:rPr>
          <w:rFonts w:cs="ArialMT"/>
        </w:rPr>
        <w:t>, at age 16 years or older</w:t>
      </w:r>
      <w:r w:rsidR="005A17FA">
        <w:rPr>
          <w:rFonts w:cs="ArialMT"/>
        </w:rPr>
        <w:t xml:space="preserve"> </w:t>
      </w:r>
    </w:p>
    <w:p w14:paraId="31157EE9" w14:textId="6C3E2590" w:rsidR="00F71625" w:rsidRDefault="00956EC0" w:rsidP="00F71625">
      <w:pPr>
        <w:tabs>
          <w:tab w:val="left" w:pos="1080"/>
        </w:tabs>
        <w:autoSpaceDE w:val="0"/>
        <w:autoSpaceDN w:val="0"/>
        <w:adjustRightInd w:val="0"/>
        <w:spacing w:after="0" w:line="240" w:lineRule="auto"/>
        <w:ind w:left="1080" w:hanging="360"/>
        <w:rPr>
          <w:rFonts w:cs="ArialMT"/>
        </w:rPr>
      </w:pPr>
      <w:sdt>
        <w:sdtPr>
          <w:rPr>
            <w:rFonts w:eastAsia="MS Gothic" w:cs="ArialMT"/>
          </w:rPr>
          <w:id w:val="-377861924"/>
          <w14:checkbox>
            <w14:checked w14:val="0"/>
            <w14:checkedState w14:val="2612" w14:font="MS Gothic"/>
            <w14:uncheckedState w14:val="2610" w14:font="MS Gothic"/>
          </w14:checkbox>
        </w:sdtPr>
        <w:sdtEndPr/>
        <w:sdtContent>
          <w:r w:rsidR="00F71625" w:rsidRPr="002A5014">
            <w:rPr>
              <w:rFonts w:ascii="Segoe UI Symbol" w:eastAsia="MS Gothic" w:hAnsi="Segoe UI Symbol" w:cs="Segoe UI Symbol"/>
            </w:rPr>
            <w:t>☐</w:t>
          </w:r>
        </w:sdtContent>
      </w:sdt>
      <w:r w:rsidR="00F71625" w:rsidRPr="002A5014">
        <w:rPr>
          <w:rFonts w:cs="ArialMT"/>
        </w:rPr>
        <w:t xml:space="preserve"> </w:t>
      </w:r>
      <w:r w:rsidR="00F71625" w:rsidRPr="002A5014">
        <w:rPr>
          <w:rFonts w:cs="ArialMT"/>
        </w:rPr>
        <w:tab/>
      </w:r>
      <w:r w:rsidR="005A17FA">
        <w:rPr>
          <w:rFonts w:cs="ArialMT"/>
        </w:rPr>
        <w:t>H</w:t>
      </w:r>
      <w:r w:rsidR="00F71625">
        <w:rPr>
          <w:rFonts w:cs="ArialMT"/>
        </w:rPr>
        <w:t>ad one or more experiences of homelessness before the age of 25</w:t>
      </w:r>
      <w:r w:rsidR="005A17FA">
        <w:rPr>
          <w:rFonts w:cs="ArialMT"/>
        </w:rPr>
        <w:t xml:space="preserve"> (adults in household)</w:t>
      </w:r>
    </w:p>
    <w:p w14:paraId="3A68A1CA" w14:textId="7409425D" w:rsidR="001C27DD" w:rsidRPr="002A5014" w:rsidRDefault="00956EC0" w:rsidP="00F53D67">
      <w:pPr>
        <w:tabs>
          <w:tab w:val="left" w:pos="1080"/>
        </w:tabs>
        <w:autoSpaceDE w:val="0"/>
        <w:autoSpaceDN w:val="0"/>
        <w:adjustRightInd w:val="0"/>
        <w:spacing w:after="0" w:line="240" w:lineRule="auto"/>
        <w:ind w:left="1080" w:hanging="360"/>
        <w:rPr>
          <w:rFonts w:cs="ArialMT"/>
        </w:rPr>
      </w:pPr>
      <w:sdt>
        <w:sdtPr>
          <w:rPr>
            <w:rFonts w:eastAsia="MS Gothic" w:cs="ArialMT"/>
          </w:rPr>
          <w:id w:val="183873357"/>
          <w14:checkbox>
            <w14:checked w14:val="0"/>
            <w14:checkedState w14:val="2612" w14:font="MS Gothic"/>
            <w14:uncheckedState w14:val="2610" w14:font="MS Gothic"/>
          </w14:checkbox>
        </w:sdtPr>
        <w:sdtEndPr/>
        <w:sdtContent>
          <w:r w:rsidR="00F53D67" w:rsidRPr="002A5014">
            <w:rPr>
              <w:rFonts w:ascii="Segoe UI Symbol" w:eastAsia="MS Gothic" w:hAnsi="Segoe UI Symbol" w:cs="Segoe UI Symbol"/>
            </w:rPr>
            <w:t>☐</w:t>
          </w:r>
        </w:sdtContent>
      </w:sdt>
      <w:r w:rsidR="00F53D67" w:rsidRPr="002A5014">
        <w:rPr>
          <w:rFonts w:cs="ArialMT"/>
        </w:rPr>
        <w:t xml:space="preserve"> </w:t>
      </w:r>
      <w:r w:rsidR="00F53D67" w:rsidRPr="002A5014">
        <w:rPr>
          <w:rFonts w:cs="ArialMT"/>
        </w:rPr>
        <w:tab/>
      </w:r>
      <w:r w:rsidR="001C27DD" w:rsidRPr="002A5014">
        <w:rPr>
          <w:rFonts w:cs="ArialMT"/>
        </w:rPr>
        <w:t>Current open case with Family Services</w:t>
      </w:r>
      <w:r w:rsidR="000F03D5">
        <w:rPr>
          <w:rFonts w:cs="ArialMT"/>
        </w:rPr>
        <w:t xml:space="preserve"> </w:t>
      </w:r>
      <w:r w:rsidR="007B1977">
        <w:rPr>
          <w:rFonts w:cs="ArialMT"/>
        </w:rPr>
        <w:t>(DCF child welfare)</w:t>
      </w:r>
    </w:p>
    <w:p w14:paraId="0496117F" w14:textId="74360550" w:rsidR="001C27DD" w:rsidRPr="002A5014" w:rsidRDefault="00956EC0" w:rsidP="00F53D67">
      <w:pPr>
        <w:tabs>
          <w:tab w:val="left" w:pos="1080"/>
        </w:tabs>
        <w:autoSpaceDE w:val="0"/>
        <w:autoSpaceDN w:val="0"/>
        <w:adjustRightInd w:val="0"/>
        <w:spacing w:after="0" w:line="240" w:lineRule="auto"/>
        <w:ind w:left="1080" w:hanging="360"/>
        <w:rPr>
          <w:rFonts w:cs="ArialMT"/>
        </w:rPr>
      </w:pPr>
      <w:sdt>
        <w:sdtPr>
          <w:rPr>
            <w:rFonts w:eastAsia="MS Gothic" w:cs="ArialMT"/>
          </w:rPr>
          <w:id w:val="159896226"/>
          <w14:checkbox>
            <w14:checked w14:val="0"/>
            <w14:checkedState w14:val="2612" w14:font="MS Gothic"/>
            <w14:uncheckedState w14:val="2610" w14:font="MS Gothic"/>
          </w14:checkbox>
        </w:sdtPr>
        <w:sdtEndPr/>
        <w:sdtContent>
          <w:r w:rsidR="00F53D67" w:rsidRPr="002A5014">
            <w:rPr>
              <w:rFonts w:ascii="Segoe UI Symbol" w:eastAsia="MS Gothic" w:hAnsi="Segoe UI Symbol" w:cs="Segoe UI Symbol"/>
            </w:rPr>
            <w:t>☐</w:t>
          </w:r>
        </w:sdtContent>
      </w:sdt>
      <w:r w:rsidR="00F53D67" w:rsidRPr="002A5014">
        <w:rPr>
          <w:rFonts w:cs="ArialMT"/>
        </w:rPr>
        <w:t xml:space="preserve"> </w:t>
      </w:r>
      <w:r w:rsidR="00F53D67" w:rsidRPr="002A5014">
        <w:rPr>
          <w:rFonts w:cs="ArialMT"/>
        </w:rPr>
        <w:tab/>
      </w:r>
      <w:r w:rsidR="001C27DD" w:rsidRPr="002A5014">
        <w:rPr>
          <w:rFonts w:cs="ArialMT"/>
        </w:rPr>
        <w:t>No</w:t>
      </w:r>
      <w:r w:rsidR="003F4ABB">
        <w:rPr>
          <w:rFonts w:cs="ArialMT"/>
        </w:rPr>
        <w:t xml:space="preserve"> cash</w:t>
      </w:r>
      <w:r w:rsidR="001C27DD" w:rsidRPr="002A5014">
        <w:rPr>
          <w:rFonts w:cs="ArialMT"/>
        </w:rPr>
        <w:t xml:space="preserve"> income during the past year</w:t>
      </w:r>
    </w:p>
    <w:p w14:paraId="291123AB" w14:textId="5260870A" w:rsidR="001C27DD" w:rsidRPr="002A5014" w:rsidRDefault="00956EC0" w:rsidP="00F53D67">
      <w:pPr>
        <w:tabs>
          <w:tab w:val="left" w:pos="1080"/>
        </w:tabs>
        <w:autoSpaceDE w:val="0"/>
        <w:autoSpaceDN w:val="0"/>
        <w:adjustRightInd w:val="0"/>
        <w:spacing w:after="0" w:line="240" w:lineRule="auto"/>
        <w:ind w:left="1080" w:hanging="360"/>
        <w:rPr>
          <w:rFonts w:cs="ArialMT"/>
        </w:rPr>
      </w:pPr>
      <w:sdt>
        <w:sdtPr>
          <w:rPr>
            <w:rFonts w:eastAsia="MS Gothic" w:cs="ArialMT"/>
          </w:rPr>
          <w:id w:val="-1070957817"/>
          <w14:checkbox>
            <w14:checked w14:val="0"/>
            <w14:checkedState w14:val="2612" w14:font="MS Gothic"/>
            <w14:uncheckedState w14:val="2610" w14:font="MS Gothic"/>
          </w14:checkbox>
        </w:sdtPr>
        <w:sdtEndPr/>
        <w:sdtContent>
          <w:r w:rsidR="00F53D67" w:rsidRPr="002A5014">
            <w:rPr>
              <w:rFonts w:ascii="Segoe UI Symbol" w:eastAsia="MS Gothic" w:hAnsi="Segoe UI Symbol" w:cs="Segoe UI Symbol"/>
            </w:rPr>
            <w:t>☐</w:t>
          </w:r>
        </w:sdtContent>
      </w:sdt>
      <w:r w:rsidR="00F53D67" w:rsidRPr="002A5014">
        <w:rPr>
          <w:rFonts w:cs="ArialMT"/>
        </w:rPr>
        <w:t xml:space="preserve"> </w:t>
      </w:r>
      <w:r w:rsidR="00F53D67" w:rsidRPr="002A5014">
        <w:rPr>
          <w:rFonts w:cs="ArialMT"/>
        </w:rPr>
        <w:tab/>
      </w:r>
      <w:r w:rsidR="001C27DD" w:rsidRPr="002A5014">
        <w:rPr>
          <w:rFonts w:cs="ArialMT"/>
        </w:rPr>
        <w:t>Survivor of domestic/sexual violence or trafficking</w:t>
      </w:r>
    </w:p>
    <w:p w14:paraId="155ECAB4" w14:textId="6AA87ED2" w:rsidR="001C27DD" w:rsidRPr="002A5014" w:rsidRDefault="00956EC0" w:rsidP="00F53D67">
      <w:pPr>
        <w:tabs>
          <w:tab w:val="left" w:pos="1080"/>
        </w:tabs>
        <w:autoSpaceDE w:val="0"/>
        <w:autoSpaceDN w:val="0"/>
        <w:adjustRightInd w:val="0"/>
        <w:spacing w:after="0" w:line="240" w:lineRule="auto"/>
        <w:ind w:left="1080" w:hanging="360"/>
        <w:rPr>
          <w:rFonts w:cs="ArialMT"/>
        </w:rPr>
      </w:pPr>
      <w:sdt>
        <w:sdtPr>
          <w:rPr>
            <w:rFonts w:eastAsia="MS Gothic" w:cs="ArialMT"/>
          </w:rPr>
          <w:id w:val="921215525"/>
          <w14:checkbox>
            <w14:checked w14:val="0"/>
            <w14:checkedState w14:val="2612" w14:font="MS Gothic"/>
            <w14:uncheckedState w14:val="2610" w14:font="MS Gothic"/>
          </w14:checkbox>
        </w:sdtPr>
        <w:sdtEndPr/>
        <w:sdtContent>
          <w:r w:rsidR="00F53D67" w:rsidRPr="002A5014">
            <w:rPr>
              <w:rFonts w:ascii="Segoe UI Symbol" w:eastAsia="MS Gothic" w:hAnsi="Segoe UI Symbol" w:cs="Segoe UI Symbol"/>
            </w:rPr>
            <w:t>☐</w:t>
          </w:r>
        </w:sdtContent>
      </w:sdt>
      <w:r w:rsidR="00F53D67" w:rsidRPr="002A5014">
        <w:rPr>
          <w:rFonts w:cs="ArialMT"/>
        </w:rPr>
        <w:t xml:space="preserve"> </w:t>
      </w:r>
      <w:r w:rsidR="00F53D67" w:rsidRPr="002A5014">
        <w:rPr>
          <w:rFonts w:cs="ArialMT"/>
        </w:rPr>
        <w:tab/>
      </w:r>
      <w:r w:rsidR="00F71625">
        <w:rPr>
          <w:rFonts w:cs="ArialMT"/>
        </w:rPr>
        <w:t>Currently unsheltered</w:t>
      </w:r>
      <w:r w:rsidR="003E323D">
        <w:rPr>
          <w:rFonts w:cs="ArialMT"/>
        </w:rPr>
        <w:t xml:space="preserve"> or living in a place unfit for human habitation</w:t>
      </w:r>
    </w:p>
    <w:p w14:paraId="49084E4F" w14:textId="7780D4B9" w:rsidR="00041BBD" w:rsidRPr="002A5014" w:rsidRDefault="00956EC0" w:rsidP="00F53D67">
      <w:pPr>
        <w:tabs>
          <w:tab w:val="left" w:pos="1080"/>
        </w:tabs>
        <w:autoSpaceDE w:val="0"/>
        <w:autoSpaceDN w:val="0"/>
        <w:adjustRightInd w:val="0"/>
        <w:spacing w:after="0" w:line="240" w:lineRule="auto"/>
        <w:ind w:left="1080" w:hanging="360"/>
        <w:rPr>
          <w:rFonts w:cs="ArialMT"/>
          <w:i/>
          <w:u w:val="single"/>
        </w:rPr>
      </w:pPr>
      <w:sdt>
        <w:sdtPr>
          <w:rPr>
            <w:rFonts w:eastAsia="MS Gothic" w:cs="ArialMT"/>
          </w:rPr>
          <w:id w:val="2023734657"/>
          <w14:checkbox>
            <w14:checked w14:val="0"/>
            <w14:checkedState w14:val="2612" w14:font="MS Gothic"/>
            <w14:uncheckedState w14:val="2610" w14:font="MS Gothic"/>
          </w14:checkbox>
        </w:sdtPr>
        <w:sdtEndPr/>
        <w:sdtContent>
          <w:r w:rsidR="00F53D67" w:rsidRPr="002A5014">
            <w:rPr>
              <w:rFonts w:ascii="Segoe UI Symbol" w:eastAsia="MS Gothic" w:hAnsi="Segoe UI Symbol" w:cs="Segoe UI Symbol"/>
            </w:rPr>
            <w:t>☐</w:t>
          </w:r>
        </w:sdtContent>
      </w:sdt>
      <w:r w:rsidR="00F53D67" w:rsidRPr="002A5014">
        <w:t xml:space="preserve"> </w:t>
      </w:r>
      <w:r w:rsidR="00F53D67" w:rsidRPr="002A5014">
        <w:tab/>
      </w:r>
      <w:commentRangeStart w:id="3"/>
      <w:r w:rsidR="00F641EC" w:rsidRPr="002A5014">
        <w:t xml:space="preserve">Household member living with </w:t>
      </w:r>
      <w:r w:rsidR="00041BBD" w:rsidRPr="002A5014">
        <w:t>HIV/AIDS</w:t>
      </w:r>
      <w:commentRangeEnd w:id="3"/>
      <w:r w:rsidR="00957C96">
        <w:rPr>
          <w:rStyle w:val="CommentReference"/>
        </w:rPr>
        <w:commentReference w:id="3"/>
      </w:r>
    </w:p>
    <w:p w14:paraId="3F6D6ADD" w14:textId="4DD2D064" w:rsidR="00F302D6" w:rsidRPr="002A5014" w:rsidRDefault="00956EC0" w:rsidP="00F53D67">
      <w:pPr>
        <w:tabs>
          <w:tab w:val="left" w:pos="1080"/>
        </w:tabs>
        <w:autoSpaceDE w:val="0"/>
        <w:autoSpaceDN w:val="0"/>
        <w:adjustRightInd w:val="0"/>
        <w:spacing w:after="0" w:line="240" w:lineRule="auto"/>
        <w:ind w:left="1080" w:hanging="360"/>
        <w:rPr>
          <w:rFonts w:cs="ArialMT"/>
        </w:rPr>
      </w:pPr>
      <w:sdt>
        <w:sdtPr>
          <w:rPr>
            <w:rFonts w:eastAsia="MS Gothic" w:cs="ArialMT"/>
          </w:rPr>
          <w:id w:val="328731191"/>
          <w14:checkbox>
            <w14:checked w14:val="0"/>
            <w14:checkedState w14:val="2612" w14:font="MS Gothic"/>
            <w14:uncheckedState w14:val="2610" w14:font="MS Gothic"/>
          </w14:checkbox>
        </w:sdtPr>
        <w:sdtEndPr/>
        <w:sdtContent>
          <w:r w:rsidR="00F53D67" w:rsidRPr="002A5014">
            <w:rPr>
              <w:rFonts w:ascii="Segoe UI Symbol" w:eastAsia="MS Gothic" w:hAnsi="Segoe UI Symbol" w:cs="Segoe UI Symbol"/>
            </w:rPr>
            <w:t>☐</w:t>
          </w:r>
        </w:sdtContent>
      </w:sdt>
      <w:r w:rsidR="00F53D67" w:rsidRPr="002A5014">
        <w:rPr>
          <w:rFonts w:cs="ArialMT"/>
        </w:rPr>
        <w:t xml:space="preserve"> </w:t>
      </w:r>
      <w:r w:rsidR="00F53D67" w:rsidRPr="002A5014">
        <w:rPr>
          <w:rFonts w:cs="ArialMT"/>
        </w:rPr>
        <w:tab/>
      </w:r>
      <w:r w:rsidR="00F641EC" w:rsidRPr="002A5014">
        <w:rPr>
          <w:rFonts w:cs="ArialMT"/>
        </w:rPr>
        <w:t>A</w:t>
      </w:r>
      <w:r w:rsidR="00041BBD" w:rsidRPr="002A5014">
        <w:rPr>
          <w:rFonts w:cs="ArialMT"/>
        </w:rPr>
        <w:t>cute care need (e.g., severe infection,</w:t>
      </w:r>
      <w:r w:rsidR="007F620A">
        <w:rPr>
          <w:rFonts w:cs="ArialMT"/>
        </w:rPr>
        <w:t xml:space="preserve"> acute diabetic condition</w:t>
      </w:r>
      <w:r w:rsidR="00246151">
        <w:rPr>
          <w:rFonts w:cs="ArialMT"/>
        </w:rPr>
        <w:t>, mental health crisis</w:t>
      </w:r>
      <w:r w:rsidR="00041BBD" w:rsidRPr="002A5014">
        <w:rPr>
          <w:rFonts w:cs="ArialMT"/>
        </w:rPr>
        <w:t xml:space="preserve">) </w:t>
      </w:r>
    </w:p>
    <w:p w14:paraId="327A16E5" w14:textId="47D44008" w:rsidR="00D6155B" w:rsidRDefault="00D6155B" w:rsidP="00F53D67">
      <w:pPr>
        <w:tabs>
          <w:tab w:val="left" w:pos="1080"/>
        </w:tabs>
        <w:autoSpaceDE w:val="0"/>
        <w:autoSpaceDN w:val="0"/>
        <w:adjustRightInd w:val="0"/>
        <w:spacing w:after="0" w:line="240" w:lineRule="auto"/>
        <w:ind w:left="1080" w:hanging="360"/>
        <w:rPr>
          <w:rFonts w:cs="ArialMT"/>
        </w:rPr>
      </w:pPr>
    </w:p>
    <w:p w14:paraId="171D4BD1" w14:textId="130E80B1" w:rsidR="00D6155B" w:rsidRDefault="00D6155B" w:rsidP="00D6155B">
      <w:pPr>
        <w:autoSpaceDE w:val="0"/>
        <w:autoSpaceDN w:val="0"/>
        <w:adjustRightInd w:val="0"/>
        <w:spacing w:after="0" w:line="240" w:lineRule="auto"/>
        <w:jc w:val="right"/>
        <w:rPr>
          <w:rFonts w:cs="ArialMT"/>
          <w:u w:val="single"/>
        </w:rPr>
      </w:pPr>
      <w:r>
        <w:rPr>
          <w:rFonts w:cs="ArialMT"/>
          <w:u w:val="single"/>
        </w:rPr>
        <w:t>Count up checked boxes, Total Here: _________</w:t>
      </w:r>
    </w:p>
    <w:p w14:paraId="2E6BCB29" w14:textId="5F55DF84" w:rsidR="005A17FA" w:rsidRDefault="005A17FA" w:rsidP="00D6155B">
      <w:pPr>
        <w:autoSpaceDE w:val="0"/>
        <w:autoSpaceDN w:val="0"/>
        <w:adjustRightInd w:val="0"/>
        <w:spacing w:after="0" w:line="240" w:lineRule="auto"/>
        <w:jc w:val="right"/>
        <w:rPr>
          <w:rFonts w:cs="ArialMT"/>
          <w:u w:val="single"/>
        </w:rPr>
      </w:pPr>
    </w:p>
    <w:p w14:paraId="7C6CBECA" w14:textId="5214BB60" w:rsidR="005A17FA" w:rsidRPr="002A5014" w:rsidRDefault="005A17FA" w:rsidP="00D6155B">
      <w:pPr>
        <w:autoSpaceDE w:val="0"/>
        <w:autoSpaceDN w:val="0"/>
        <w:adjustRightInd w:val="0"/>
        <w:spacing w:after="0" w:line="240" w:lineRule="auto"/>
        <w:jc w:val="right"/>
        <w:rPr>
          <w:rFonts w:cs="ArialMT"/>
          <w:u w:val="single"/>
        </w:rPr>
      </w:pPr>
      <w:r>
        <w:rPr>
          <w:rFonts w:cs="ArialMT"/>
          <w:u w:val="single"/>
        </w:rPr>
        <w:t>Total Longest History Homeless + Severe Service Needs:__________</w:t>
      </w:r>
    </w:p>
    <w:p w14:paraId="6858E0D0" w14:textId="3C31D6BF" w:rsidR="00D6155B" w:rsidRDefault="00D6155B" w:rsidP="00E53A6E">
      <w:pPr>
        <w:tabs>
          <w:tab w:val="left" w:pos="1080"/>
        </w:tabs>
        <w:autoSpaceDE w:val="0"/>
        <w:autoSpaceDN w:val="0"/>
        <w:adjustRightInd w:val="0"/>
        <w:spacing w:after="0" w:line="240" w:lineRule="auto"/>
        <w:rPr>
          <w:rFonts w:cs="ArialMT"/>
        </w:rPr>
      </w:pPr>
    </w:p>
    <w:p w14:paraId="5F082731" w14:textId="06F980C8" w:rsidR="00E53A6E" w:rsidRDefault="00E53A6E" w:rsidP="00E53A6E">
      <w:pPr>
        <w:tabs>
          <w:tab w:val="left" w:pos="1080"/>
        </w:tabs>
        <w:autoSpaceDE w:val="0"/>
        <w:autoSpaceDN w:val="0"/>
        <w:adjustRightInd w:val="0"/>
        <w:spacing w:after="0" w:line="240" w:lineRule="auto"/>
        <w:rPr>
          <w:rFonts w:cs="ArialMT"/>
        </w:rPr>
      </w:pPr>
      <w:r>
        <w:rPr>
          <w:rFonts w:cs="ArialMT"/>
        </w:rPr>
        <w:t xml:space="preserve">Prioritization is different than eligibility verification.  For the purposes of prioritization, self-reported information is sufficient.  </w:t>
      </w:r>
    </w:p>
    <w:p w14:paraId="2FAF1EB1" w14:textId="77777777" w:rsidR="00D6155B" w:rsidRDefault="00D6155B" w:rsidP="00F53D67">
      <w:pPr>
        <w:tabs>
          <w:tab w:val="left" w:pos="1080"/>
        </w:tabs>
        <w:autoSpaceDE w:val="0"/>
        <w:autoSpaceDN w:val="0"/>
        <w:adjustRightInd w:val="0"/>
        <w:spacing w:after="0" w:line="240" w:lineRule="auto"/>
        <w:ind w:left="1080" w:hanging="360"/>
        <w:rPr>
          <w:rFonts w:cs="ArialMT"/>
        </w:rPr>
      </w:pPr>
    </w:p>
    <w:p w14:paraId="02154D25" w14:textId="349E7045" w:rsidR="00041BBD" w:rsidRPr="002A5014" w:rsidRDefault="001006AD" w:rsidP="001006AD">
      <w:pPr>
        <w:autoSpaceDE w:val="0"/>
        <w:autoSpaceDN w:val="0"/>
        <w:adjustRightInd w:val="0"/>
        <w:spacing w:after="0" w:line="240" w:lineRule="auto"/>
        <w:rPr>
          <w:rFonts w:cs="ArialMT"/>
          <w:i/>
          <w:u w:val="single"/>
        </w:rPr>
      </w:pPr>
      <w:r w:rsidRPr="002A5014">
        <w:rPr>
          <w:rFonts w:cs="ArialMT"/>
          <w:i/>
          <w:u w:val="single"/>
        </w:rPr>
        <w:t>Engagement in services is something that is negotiated at the point of enrollment</w:t>
      </w:r>
      <w:r w:rsidR="00FA5419" w:rsidRPr="002A5014">
        <w:rPr>
          <w:rFonts w:cs="ArialMT"/>
          <w:i/>
          <w:u w:val="single"/>
        </w:rPr>
        <w:t>, it is not to be considered in the context of prioritization.</w:t>
      </w:r>
    </w:p>
    <w:p w14:paraId="13AA29E1" w14:textId="7CA6829F" w:rsidR="00041BBD" w:rsidRPr="002A5014" w:rsidRDefault="00041BBD" w:rsidP="00FA5419">
      <w:pPr>
        <w:autoSpaceDE w:val="0"/>
        <w:autoSpaceDN w:val="0"/>
        <w:adjustRightInd w:val="0"/>
        <w:spacing w:after="0" w:line="240" w:lineRule="auto"/>
        <w:rPr>
          <w:rFonts w:cs="ArialMT"/>
        </w:rPr>
      </w:pPr>
    </w:p>
    <w:p w14:paraId="00A38FBA" w14:textId="77777777" w:rsidR="00A54485" w:rsidRPr="002A5014" w:rsidRDefault="00A54485" w:rsidP="00DD4C4C">
      <w:pPr>
        <w:tabs>
          <w:tab w:val="left" w:pos="1080"/>
        </w:tabs>
        <w:autoSpaceDE w:val="0"/>
        <w:autoSpaceDN w:val="0"/>
        <w:adjustRightInd w:val="0"/>
        <w:spacing w:after="0" w:line="240" w:lineRule="auto"/>
        <w:rPr>
          <w:rFonts w:cs="ArialMT"/>
        </w:rPr>
      </w:pPr>
    </w:p>
    <w:sectPr w:rsidR="00A54485" w:rsidRPr="002A5014" w:rsidSect="00314A15">
      <w:headerReference w:type="even" r:id="rId9"/>
      <w:headerReference w:type="default" r:id="rId10"/>
      <w:footerReference w:type="even" r:id="rId11"/>
      <w:footerReference w:type="default" r:id="rId12"/>
      <w:headerReference w:type="first" r:id="rId13"/>
      <w:footerReference w:type="first" r:id="rId14"/>
      <w:pgSz w:w="12240" w:h="15840"/>
      <w:pgMar w:top="1350" w:right="1080" w:bottom="63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hillips, Sarah" w:date="2017-03-22T08:36:00Z" w:initials="PS">
    <w:p w14:paraId="07613260" w14:textId="6F13775C" w:rsidR="00E10A84" w:rsidRDefault="00E10A84" w:rsidP="00E10A84">
      <w:pPr>
        <w:tabs>
          <w:tab w:val="left" w:pos="1080"/>
        </w:tabs>
        <w:autoSpaceDE w:val="0"/>
        <w:autoSpaceDN w:val="0"/>
        <w:adjustRightInd w:val="0"/>
        <w:spacing w:after="0" w:line="240" w:lineRule="auto"/>
        <w:rPr>
          <w:rFonts w:cs="ArialMT"/>
        </w:rPr>
      </w:pPr>
      <w:r w:rsidRPr="00E10A84">
        <w:rPr>
          <w:rStyle w:val="CommentReference"/>
        </w:rPr>
        <w:annotationRef/>
      </w:r>
      <w:r w:rsidRPr="00E10A84">
        <w:rPr>
          <w:rFonts w:cs="ArialMT"/>
        </w:rPr>
        <w:t>During the initial implementation of this new PSH prioritization, the committee would like CE Lead Agencies to collect information on other severe service needs that may be presenting with persons in need of permanent supportive housing, but may not be currently in the PSH severe service need list.  The committee feels strongly that that staff should avoid assigning “severe service needs” for clients, unless they have clear, objective and substantial knowledge of a client.</w:t>
      </w:r>
      <w:r>
        <w:rPr>
          <w:rFonts w:cs="ArialMT"/>
        </w:rPr>
        <w:t xml:space="preserve">  </w:t>
      </w:r>
    </w:p>
    <w:p w14:paraId="45A386AD" w14:textId="2D727AFB" w:rsidR="00E10A84" w:rsidRDefault="00E10A84">
      <w:pPr>
        <w:pStyle w:val="CommentText"/>
      </w:pPr>
    </w:p>
  </w:comment>
  <w:comment w:id="2" w:author="Phillips, Sarah" w:date="2017-03-21T16:37:00Z" w:initials="PS">
    <w:p w14:paraId="397C9A4D" w14:textId="21826150" w:rsidR="005A17FA" w:rsidRDefault="005A17FA">
      <w:pPr>
        <w:pStyle w:val="CommentText"/>
      </w:pPr>
      <w:r>
        <w:rPr>
          <w:rStyle w:val="CommentReference"/>
        </w:rPr>
        <w:annotationRef/>
      </w:r>
      <w:r>
        <w:t>At this time, the committee is recommending that the severe service needs of a household consider all members of a household.  The committee expects to review the PSH prioritization and process after 6 months of implementation to revise as needed.</w:t>
      </w:r>
    </w:p>
  </w:comment>
  <w:comment w:id="3" w:author="Phillips, Sarah" w:date="2017-03-21T13:33:00Z" w:initials="PS">
    <w:p w14:paraId="24000D61" w14:textId="6218EAC0" w:rsidR="00957C96" w:rsidRDefault="00957C96">
      <w:pPr>
        <w:pStyle w:val="CommentText"/>
      </w:pPr>
      <w:r>
        <w:rPr>
          <w:rStyle w:val="CommentReference"/>
        </w:rPr>
        <w:annotationRef/>
      </w:r>
      <w:r w:rsidR="005A17FA">
        <w:rPr>
          <w:rStyle w:val="CommentReference"/>
        </w:rPr>
        <w:t>The vote is on the document as presented.  However, the committee would like feedback on whether this factor should be expanded to include a wider array of chronic medical conditions which are disabling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A386AD" w15:done="0"/>
  <w15:commentEx w15:paraId="397C9A4D" w15:done="0"/>
  <w15:commentEx w15:paraId="24000D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5217E" w14:textId="77777777" w:rsidR="00956EC0" w:rsidRDefault="00956EC0" w:rsidP="00E53A6E">
      <w:pPr>
        <w:spacing w:after="0" w:line="240" w:lineRule="auto"/>
      </w:pPr>
      <w:r>
        <w:separator/>
      </w:r>
    </w:p>
  </w:endnote>
  <w:endnote w:type="continuationSeparator" w:id="0">
    <w:p w14:paraId="35B3E965" w14:textId="77777777" w:rsidR="00956EC0" w:rsidRDefault="00956EC0" w:rsidP="00E5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0A5F4" w14:textId="77777777" w:rsidR="005A17FA" w:rsidRDefault="005A1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982325"/>
      <w:docPartObj>
        <w:docPartGallery w:val="Page Numbers (Bottom of Page)"/>
        <w:docPartUnique/>
      </w:docPartObj>
    </w:sdtPr>
    <w:sdtEndPr/>
    <w:sdtContent>
      <w:sdt>
        <w:sdtPr>
          <w:id w:val="-1769616900"/>
          <w:docPartObj>
            <w:docPartGallery w:val="Page Numbers (Top of Page)"/>
            <w:docPartUnique/>
          </w:docPartObj>
        </w:sdtPr>
        <w:sdtEndPr/>
        <w:sdtContent>
          <w:p w14:paraId="587306A5" w14:textId="56F2AA25" w:rsidR="00DD7E06" w:rsidRPr="00DD7E06" w:rsidRDefault="00DD7E06">
            <w:pPr>
              <w:pStyle w:val="Footer"/>
              <w:jc w:val="right"/>
            </w:pPr>
            <w:r w:rsidRPr="00DD7E06">
              <w:t xml:space="preserve">VCEH PSH CE Recommendations: Access, Referrals and Prioritization, March 2017, Page </w:t>
            </w:r>
            <w:r w:rsidRPr="00DD7E06">
              <w:rPr>
                <w:bCs/>
                <w:sz w:val="24"/>
                <w:szCs w:val="24"/>
              </w:rPr>
              <w:fldChar w:fldCharType="begin"/>
            </w:r>
            <w:r w:rsidRPr="00DD7E06">
              <w:rPr>
                <w:bCs/>
              </w:rPr>
              <w:instrText xml:space="preserve"> PAGE </w:instrText>
            </w:r>
            <w:r w:rsidRPr="00DD7E06">
              <w:rPr>
                <w:bCs/>
                <w:sz w:val="24"/>
                <w:szCs w:val="24"/>
              </w:rPr>
              <w:fldChar w:fldCharType="separate"/>
            </w:r>
            <w:r w:rsidR="00F34A91">
              <w:rPr>
                <w:bCs/>
                <w:noProof/>
              </w:rPr>
              <w:t>1</w:t>
            </w:r>
            <w:r w:rsidRPr="00DD7E06">
              <w:rPr>
                <w:bCs/>
                <w:sz w:val="24"/>
                <w:szCs w:val="24"/>
              </w:rPr>
              <w:fldChar w:fldCharType="end"/>
            </w:r>
            <w:r w:rsidRPr="00DD7E06">
              <w:t xml:space="preserve"> of </w:t>
            </w:r>
            <w:r w:rsidRPr="00DD7E06">
              <w:rPr>
                <w:bCs/>
                <w:sz w:val="24"/>
                <w:szCs w:val="24"/>
              </w:rPr>
              <w:fldChar w:fldCharType="begin"/>
            </w:r>
            <w:r w:rsidRPr="00DD7E06">
              <w:rPr>
                <w:bCs/>
              </w:rPr>
              <w:instrText xml:space="preserve"> NUMPAGES  </w:instrText>
            </w:r>
            <w:r w:rsidRPr="00DD7E06">
              <w:rPr>
                <w:bCs/>
                <w:sz w:val="24"/>
                <w:szCs w:val="24"/>
              </w:rPr>
              <w:fldChar w:fldCharType="separate"/>
            </w:r>
            <w:r w:rsidR="00F34A91">
              <w:rPr>
                <w:bCs/>
                <w:noProof/>
              </w:rPr>
              <w:t>2</w:t>
            </w:r>
            <w:r w:rsidRPr="00DD7E06">
              <w:rPr>
                <w:bCs/>
                <w:sz w:val="24"/>
                <w:szCs w:val="24"/>
              </w:rPr>
              <w:fldChar w:fldCharType="end"/>
            </w:r>
          </w:p>
        </w:sdtContent>
      </w:sdt>
    </w:sdtContent>
  </w:sdt>
  <w:p w14:paraId="601FF5AA" w14:textId="77777777" w:rsidR="00E53A6E" w:rsidRPr="00DD7E06" w:rsidRDefault="00E53A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7B6FB" w14:textId="77777777" w:rsidR="005A17FA" w:rsidRDefault="005A1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237B0" w14:textId="77777777" w:rsidR="00956EC0" w:rsidRDefault="00956EC0" w:rsidP="00E53A6E">
      <w:pPr>
        <w:spacing w:after="0" w:line="240" w:lineRule="auto"/>
      </w:pPr>
      <w:r>
        <w:separator/>
      </w:r>
    </w:p>
  </w:footnote>
  <w:footnote w:type="continuationSeparator" w:id="0">
    <w:p w14:paraId="7C1615D1" w14:textId="77777777" w:rsidR="00956EC0" w:rsidRDefault="00956EC0" w:rsidP="00E53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00380" w14:textId="0747FF18" w:rsidR="00E53A6E" w:rsidRDefault="00956EC0">
    <w:pPr>
      <w:pStyle w:val="Header"/>
    </w:pPr>
    <w:r>
      <w:rPr>
        <w:noProof/>
      </w:rPr>
      <w:pict w14:anchorId="0C0A6E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254" o:spid="_x0000_s2050" type="#_x0000_t136" style="position:absolute;margin-left:0;margin-top:0;width:497.4pt;height:213.15pt;rotation:315;z-index:-251655168;mso-position-horizontal:center;mso-position-horizontal-relative:margin;mso-position-vertical:center;mso-position-vertical-relative:margin" o:allowincell="f" fillcolor="silver" stroked="f">
          <v:fill opacity=".5"/>
          <v:textpath style="font-family:&quot;Calibri&quot;;font-size:1pt" string="FOR VO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5784A" w14:textId="00BD3E29" w:rsidR="00E53A6E" w:rsidRDefault="00956EC0">
    <w:pPr>
      <w:pStyle w:val="Header"/>
    </w:pPr>
    <w:r>
      <w:rPr>
        <w:noProof/>
      </w:rPr>
      <w:pict w14:anchorId="649D47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255" o:spid="_x0000_s2051" type="#_x0000_t136" style="position:absolute;margin-left:0;margin-top:0;width:497.4pt;height:213.15pt;rotation:315;z-index:-251653120;mso-position-horizontal:center;mso-position-horizontal-relative:margin;mso-position-vertical:center;mso-position-vertical-relative:margin" o:allowincell="f" fillcolor="silver" stroked="f">
          <v:fill opacity=".5"/>
          <v:textpath style="font-family:&quot;Calibri&quot;;font-size:1pt" string="FOR VO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535CF" w14:textId="71566745" w:rsidR="00E53A6E" w:rsidRDefault="00956EC0">
    <w:pPr>
      <w:pStyle w:val="Header"/>
    </w:pPr>
    <w:r>
      <w:rPr>
        <w:noProof/>
      </w:rPr>
      <w:pict w14:anchorId="7B290F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253" o:spid="_x0000_s2049" type="#_x0000_t136" style="position:absolute;margin-left:0;margin-top:0;width:497.4pt;height:213.15pt;rotation:315;z-index:-251657216;mso-position-horizontal:center;mso-position-horizontal-relative:margin;mso-position-vertical:center;mso-position-vertical-relative:margin" o:allowincell="f" fillcolor="silver" stroked="f">
          <v:fill opacity=".5"/>
          <v:textpath style="font-family:&quot;Calibri&quot;;font-size:1pt" string="FOR VO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D1B4A"/>
    <w:multiLevelType w:val="hybridMultilevel"/>
    <w:tmpl w:val="56567FC6"/>
    <w:lvl w:ilvl="0" w:tplc="781427C6">
      <w:numFmt w:val="bullet"/>
      <w:lvlText w:val=""/>
      <w:lvlJc w:val="left"/>
      <w:pPr>
        <w:ind w:left="1080" w:hanging="360"/>
      </w:pPr>
      <w:rPr>
        <w:rFonts w:ascii="Symbol" w:eastAsiaTheme="minorHAns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F1F04"/>
    <w:multiLevelType w:val="hybridMultilevel"/>
    <w:tmpl w:val="86B66F64"/>
    <w:lvl w:ilvl="0" w:tplc="40929F3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A7284"/>
    <w:multiLevelType w:val="hybridMultilevel"/>
    <w:tmpl w:val="07825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7A5C01"/>
    <w:multiLevelType w:val="hybridMultilevel"/>
    <w:tmpl w:val="53BA972A"/>
    <w:lvl w:ilvl="0" w:tplc="781427C6">
      <w:numFmt w:val="bullet"/>
      <w:lvlText w:val=""/>
      <w:lvlJc w:val="left"/>
      <w:pPr>
        <w:ind w:left="1080" w:hanging="360"/>
      </w:pPr>
      <w:rPr>
        <w:rFonts w:ascii="Symbol" w:eastAsiaTheme="minorHAnsi" w:hAnsi="Symbol"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594A8D"/>
    <w:multiLevelType w:val="hybridMultilevel"/>
    <w:tmpl w:val="B4BAEDBE"/>
    <w:lvl w:ilvl="0" w:tplc="B2887FA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lips, Sarah">
    <w15:presenceInfo w15:providerId="AD" w15:userId="S-1-5-21-515967899-1979792683-839522115-5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D1"/>
    <w:rsid w:val="00020739"/>
    <w:rsid w:val="00041BBD"/>
    <w:rsid w:val="000F03D5"/>
    <w:rsid w:val="001006AD"/>
    <w:rsid w:val="001733E9"/>
    <w:rsid w:val="001865BE"/>
    <w:rsid w:val="001C27DD"/>
    <w:rsid w:val="001F57A7"/>
    <w:rsid w:val="00244836"/>
    <w:rsid w:val="00246151"/>
    <w:rsid w:val="0025016E"/>
    <w:rsid w:val="00296B0F"/>
    <w:rsid w:val="002A19A7"/>
    <w:rsid w:val="002A5014"/>
    <w:rsid w:val="00314A15"/>
    <w:rsid w:val="00331289"/>
    <w:rsid w:val="00333513"/>
    <w:rsid w:val="003465BE"/>
    <w:rsid w:val="003D05BA"/>
    <w:rsid w:val="003E323D"/>
    <w:rsid w:val="003F4A3C"/>
    <w:rsid w:val="003F4ABB"/>
    <w:rsid w:val="004D3397"/>
    <w:rsid w:val="005A17FA"/>
    <w:rsid w:val="006965F9"/>
    <w:rsid w:val="006D062E"/>
    <w:rsid w:val="00725D0F"/>
    <w:rsid w:val="00731265"/>
    <w:rsid w:val="00746D15"/>
    <w:rsid w:val="00766965"/>
    <w:rsid w:val="007B1977"/>
    <w:rsid w:val="007F47D1"/>
    <w:rsid w:val="007F620A"/>
    <w:rsid w:val="00875137"/>
    <w:rsid w:val="008762AF"/>
    <w:rsid w:val="008B4CCD"/>
    <w:rsid w:val="00912AA3"/>
    <w:rsid w:val="00956EC0"/>
    <w:rsid w:val="00957C96"/>
    <w:rsid w:val="009A601A"/>
    <w:rsid w:val="009B2285"/>
    <w:rsid w:val="00A54485"/>
    <w:rsid w:val="00AB72CD"/>
    <w:rsid w:val="00BE0704"/>
    <w:rsid w:val="00CC5FAD"/>
    <w:rsid w:val="00D07441"/>
    <w:rsid w:val="00D20B8C"/>
    <w:rsid w:val="00D546A0"/>
    <w:rsid w:val="00D6155B"/>
    <w:rsid w:val="00DD4C4C"/>
    <w:rsid w:val="00DD7E06"/>
    <w:rsid w:val="00E10A84"/>
    <w:rsid w:val="00E53A6E"/>
    <w:rsid w:val="00E9060E"/>
    <w:rsid w:val="00E97967"/>
    <w:rsid w:val="00F302D6"/>
    <w:rsid w:val="00F34A91"/>
    <w:rsid w:val="00F53D67"/>
    <w:rsid w:val="00F641EC"/>
    <w:rsid w:val="00F71625"/>
    <w:rsid w:val="00FA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185C8D"/>
  <w15:chartTrackingRefBased/>
  <w15:docId w15:val="{A59F0F01-E880-4DDF-9213-D3C8228B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7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47D1"/>
    <w:rPr>
      <w:sz w:val="16"/>
      <w:szCs w:val="16"/>
    </w:rPr>
  </w:style>
  <w:style w:type="paragraph" w:styleId="CommentText">
    <w:name w:val="annotation text"/>
    <w:basedOn w:val="Normal"/>
    <w:link w:val="CommentTextChar"/>
    <w:uiPriority w:val="99"/>
    <w:semiHidden/>
    <w:unhideWhenUsed/>
    <w:rsid w:val="007F47D1"/>
    <w:pPr>
      <w:spacing w:line="240" w:lineRule="auto"/>
    </w:pPr>
    <w:rPr>
      <w:sz w:val="20"/>
      <w:szCs w:val="20"/>
    </w:rPr>
  </w:style>
  <w:style w:type="character" w:customStyle="1" w:styleId="CommentTextChar">
    <w:name w:val="Comment Text Char"/>
    <w:basedOn w:val="DefaultParagraphFont"/>
    <w:link w:val="CommentText"/>
    <w:uiPriority w:val="99"/>
    <w:semiHidden/>
    <w:rsid w:val="007F47D1"/>
    <w:rPr>
      <w:sz w:val="20"/>
      <w:szCs w:val="20"/>
    </w:rPr>
  </w:style>
  <w:style w:type="paragraph" w:styleId="BalloonText">
    <w:name w:val="Balloon Text"/>
    <w:basedOn w:val="Normal"/>
    <w:link w:val="BalloonTextChar"/>
    <w:uiPriority w:val="99"/>
    <w:semiHidden/>
    <w:unhideWhenUsed/>
    <w:rsid w:val="007F4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7D1"/>
    <w:rPr>
      <w:rFonts w:ascii="Segoe UI" w:hAnsi="Segoe UI" w:cs="Segoe UI"/>
      <w:sz w:val="18"/>
      <w:szCs w:val="18"/>
    </w:rPr>
  </w:style>
  <w:style w:type="paragraph" w:customStyle="1" w:styleId="Default">
    <w:name w:val="Default"/>
    <w:rsid w:val="007F47D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20739"/>
    <w:pPr>
      <w:ind w:left="720"/>
      <w:contextualSpacing/>
    </w:pPr>
  </w:style>
  <w:style w:type="paragraph" w:styleId="Header">
    <w:name w:val="header"/>
    <w:basedOn w:val="Normal"/>
    <w:link w:val="HeaderChar"/>
    <w:uiPriority w:val="99"/>
    <w:unhideWhenUsed/>
    <w:rsid w:val="00E5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A6E"/>
  </w:style>
  <w:style w:type="paragraph" w:styleId="Footer">
    <w:name w:val="footer"/>
    <w:basedOn w:val="Normal"/>
    <w:link w:val="FooterChar"/>
    <w:uiPriority w:val="99"/>
    <w:unhideWhenUsed/>
    <w:rsid w:val="00E5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A6E"/>
  </w:style>
  <w:style w:type="paragraph" w:styleId="CommentSubject">
    <w:name w:val="annotation subject"/>
    <w:basedOn w:val="CommentText"/>
    <w:next w:val="CommentText"/>
    <w:link w:val="CommentSubjectChar"/>
    <w:uiPriority w:val="99"/>
    <w:semiHidden/>
    <w:unhideWhenUsed/>
    <w:rsid w:val="006965F9"/>
    <w:rPr>
      <w:b/>
      <w:bCs/>
    </w:rPr>
  </w:style>
  <w:style w:type="character" w:customStyle="1" w:styleId="CommentSubjectChar">
    <w:name w:val="Comment Subject Char"/>
    <w:basedOn w:val="CommentTextChar"/>
    <w:link w:val="CommentSubject"/>
    <w:uiPriority w:val="99"/>
    <w:semiHidden/>
    <w:rsid w:val="006965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Sarah</dc:creator>
  <cp:keywords/>
  <dc:description/>
  <cp:lastModifiedBy>Laurel Chen</cp:lastModifiedBy>
  <cp:revision>2</cp:revision>
  <dcterms:created xsi:type="dcterms:W3CDTF">2017-03-22T17:39:00Z</dcterms:created>
  <dcterms:modified xsi:type="dcterms:W3CDTF">2017-03-22T17:39:00Z</dcterms:modified>
</cp:coreProperties>
</file>