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77" w:rsidRDefault="00ED7EF6" w:rsidP="00EF3711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See</w:t>
      </w:r>
      <w:r w:rsidR="00155D77">
        <w:rPr>
          <w:rFonts w:asciiTheme="minorHAnsi" w:hAnsiTheme="minorHAnsi"/>
          <w:b/>
          <w:color w:val="000000"/>
          <w:sz w:val="28"/>
          <w:szCs w:val="28"/>
        </w:rPr>
        <w:t xml:space="preserve">king Public </w:t>
      </w:r>
      <w:r w:rsidR="00155D77" w:rsidRPr="00155D77">
        <w:rPr>
          <w:rFonts w:asciiTheme="minorHAnsi" w:hAnsiTheme="minorHAnsi"/>
          <w:b/>
          <w:color w:val="000000"/>
          <w:sz w:val="28"/>
          <w:szCs w:val="28"/>
        </w:rPr>
        <w:t>Comment</w:t>
      </w:r>
      <w:r w:rsidR="00155D77">
        <w:rPr>
          <w:rFonts w:asciiTheme="minorHAnsi" w:hAnsiTheme="minorHAnsi"/>
          <w:b/>
          <w:color w:val="000000"/>
          <w:sz w:val="28"/>
          <w:szCs w:val="28"/>
        </w:rPr>
        <w:t>s</w:t>
      </w:r>
      <w:r w:rsidR="00155D77" w:rsidRPr="00155D77">
        <w:rPr>
          <w:rFonts w:asciiTheme="minorHAnsi" w:hAnsiTheme="minorHAnsi"/>
          <w:b/>
          <w:color w:val="000000"/>
          <w:sz w:val="28"/>
          <w:szCs w:val="28"/>
        </w:rPr>
        <w:t xml:space="preserve"> on the Agency of Human Services</w:t>
      </w:r>
      <w:r w:rsidR="00EF3711">
        <w:rPr>
          <w:rFonts w:asciiTheme="minorHAnsi" w:hAnsiTheme="minorHAnsi"/>
          <w:b/>
          <w:color w:val="000000"/>
          <w:sz w:val="28"/>
          <w:szCs w:val="28"/>
        </w:rPr>
        <w:t xml:space="preserve"> (AHS)</w:t>
      </w:r>
    </w:p>
    <w:p w:rsidR="00EF3711" w:rsidRDefault="003E27CD" w:rsidP="00EF3711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&amp;</w:t>
      </w:r>
      <w:r w:rsidR="00EF3711">
        <w:rPr>
          <w:rFonts w:asciiTheme="minorHAnsi" w:hAnsiTheme="minorHAnsi"/>
          <w:b/>
          <w:color w:val="000000"/>
          <w:sz w:val="28"/>
          <w:szCs w:val="28"/>
        </w:rPr>
        <w:t xml:space="preserve"> the Department for Children and Families (DCF)</w:t>
      </w:r>
    </w:p>
    <w:p w:rsidR="00EF3711" w:rsidRPr="00155D77" w:rsidRDefault="00EF3711" w:rsidP="00EF3711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E16BC4" w:rsidRDefault="00155D77" w:rsidP="00155D77">
      <w:pPr>
        <w:rPr>
          <w:rFonts w:asciiTheme="minorHAnsi" w:hAnsiTheme="minorHAnsi"/>
          <w:color w:val="000000"/>
        </w:rPr>
      </w:pPr>
      <w:r w:rsidRPr="00155D77">
        <w:rPr>
          <w:rFonts w:asciiTheme="minorHAnsi" w:hAnsiTheme="minorHAnsi"/>
          <w:color w:val="000000"/>
        </w:rPr>
        <w:t xml:space="preserve">The Governor's </w:t>
      </w:r>
      <w:r w:rsidR="00E16BC4">
        <w:rPr>
          <w:rFonts w:asciiTheme="minorHAnsi" w:hAnsiTheme="minorHAnsi"/>
          <w:color w:val="000000"/>
        </w:rPr>
        <w:t xml:space="preserve">Council on </w:t>
      </w:r>
      <w:r w:rsidRPr="00155D77">
        <w:rPr>
          <w:rFonts w:asciiTheme="minorHAnsi" w:hAnsiTheme="minorHAnsi"/>
          <w:color w:val="000000"/>
        </w:rPr>
        <w:t xml:space="preserve">Pathways from Poverty, </w:t>
      </w:r>
      <w:r w:rsidR="00E16BC4">
        <w:rPr>
          <w:rFonts w:asciiTheme="minorHAnsi" w:hAnsiTheme="minorHAnsi"/>
          <w:color w:val="000000"/>
        </w:rPr>
        <w:t xml:space="preserve">in collaboration with </w:t>
      </w:r>
      <w:r w:rsidR="004D0A69">
        <w:rPr>
          <w:rFonts w:asciiTheme="minorHAnsi" w:hAnsiTheme="minorHAnsi"/>
          <w:color w:val="000000"/>
        </w:rPr>
        <w:t xml:space="preserve">the </w:t>
      </w:r>
      <w:r>
        <w:rPr>
          <w:rFonts w:asciiTheme="minorHAnsi" w:hAnsiTheme="minorHAnsi"/>
          <w:color w:val="000000"/>
        </w:rPr>
        <w:t>AHS</w:t>
      </w:r>
      <w:r w:rsidR="004D0A69">
        <w:rPr>
          <w:rFonts w:asciiTheme="minorHAnsi" w:hAnsiTheme="minorHAnsi"/>
          <w:color w:val="000000"/>
        </w:rPr>
        <w:t xml:space="preserve"> Secretary </w:t>
      </w:r>
      <w:r w:rsidRPr="00155D77">
        <w:rPr>
          <w:rFonts w:asciiTheme="minorHAnsi" w:hAnsiTheme="minorHAnsi"/>
          <w:color w:val="000000"/>
        </w:rPr>
        <w:t xml:space="preserve">and </w:t>
      </w:r>
      <w:r>
        <w:rPr>
          <w:rFonts w:asciiTheme="minorHAnsi" w:hAnsiTheme="minorHAnsi"/>
          <w:color w:val="000000"/>
        </w:rPr>
        <w:t xml:space="preserve">DCF </w:t>
      </w:r>
      <w:r w:rsidRPr="00155D77">
        <w:rPr>
          <w:rFonts w:asciiTheme="minorHAnsi" w:hAnsiTheme="minorHAnsi"/>
          <w:color w:val="000000"/>
        </w:rPr>
        <w:t>Commissioner Dav</w:t>
      </w:r>
      <w:r>
        <w:rPr>
          <w:rFonts w:asciiTheme="minorHAnsi" w:hAnsiTheme="minorHAnsi"/>
          <w:color w:val="000000"/>
        </w:rPr>
        <w:t>e</w:t>
      </w:r>
      <w:r w:rsidRPr="00155D77">
        <w:rPr>
          <w:rFonts w:asciiTheme="minorHAnsi" w:hAnsiTheme="minorHAnsi"/>
          <w:color w:val="000000"/>
        </w:rPr>
        <w:t xml:space="preserve"> Yacovone</w:t>
      </w:r>
      <w:r w:rsidR="00E16BC4">
        <w:rPr>
          <w:rFonts w:asciiTheme="minorHAnsi" w:hAnsiTheme="minorHAnsi"/>
          <w:color w:val="000000"/>
        </w:rPr>
        <w:t>,</w:t>
      </w:r>
      <w:r w:rsidRPr="00155D77">
        <w:rPr>
          <w:rFonts w:asciiTheme="minorHAnsi" w:hAnsiTheme="minorHAnsi"/>
          <w:color w:val="000000"/>
        </w:rPr>
        <w:t xml:space="preserve"> </w:t>
      </w:r>
      <w:r w:rsidR="00E16BC4">
        <w:rPr>
          <w:rFonts w:asciiTheme="minorHAnsi" w:hAnsiTheme="minorHAnsi"/>
          <w:color w:val="000000"/>
        </w:rPr>
        <w:t>is</w:t>
      </w:r>
      <w:r w:rsidR="00D92D69">
        <w:rPr>
          <w:rFonts w:asciiTheme="minorHAnsi" w:hAnsiTheme="minorHAnsi"/>
          <w:color w:val="000000"/>
        </w:rPr>
        <w:t xml:space="preserve"> seeking </w:t>
      </w:r>
      <w:r w:rsidRPr="00155D77">
        <w:rPr>
          <w:rFonts w:asciiTheme="minorHAnsi" w:hAnsiTheme="minorHAnsi"/>
          <w:color w:val="000000"/>
        </w:rPr>
        <w:t xml:space="preserve">public comments </w:t>
      </w:r>
      <w:r>
        <w:rPr>
          <w:rFonts w:asciiTheme="minorHAnsi" w:hAnsiTheme="minorHAnsi"/>
          <w:color w:val="000000"/>
        </w:rPr>
        <w:t>on ways</w:t>
      </w:r>
      <w:r w:rsidRPr="00155D77">
        <w:rPr>
          <w:rFonts w:asciiTheme="minorHAnsi" w:hAnsiTheme="minorHAnsi"/>
          <w:color w:val="000000"/>
        </w:rPr>
        <w:t xml:space="preserve"> the Agency of Human Services </w:t>
      </w:r>
      <w:r>
        <w:rPr>
          <w:rFonts w:asciiTheme="minorHAnsi" w:hAnsiTheme="minorHAnsi"/>
          <w:color w:val="000000"/>
        </w:rPr>
        <w:t>can</w:t>
      </w:r>
      <w:r w:rsidRPr="00155D77">
        <w:rPr>
          <w:rFonts w:asciiTheme="minorHAnsi" w:hAnsiTheme="minorHAnsi"/>
          <w:color w:val="000000"/>
        </w:rPr>
        <w:t xml:space="preserve"> improve </w:t>
      </w:r>
      <w:r w:rsidR="00D92D69">
        <w:rPr>
          <w:rFonts w:asciiTheme="minorHAnsi" w:hAnsiTheme="minorHAnsi"/>
          <w:color w:val="000000"/>
        </w:rPr>
        <w:t xml:space="preserve">the delivery of </w:t>
      </w:r>
      <w:r w:rsidRPr="00155D77">
        <w:rPr>
          <w:rFonts w:asciiTheme="minorHAnsi" w:hAnsiTheme="minorHAnsi"/>
          <w:color w:val="000000"/>
        </w:rPr>
        <w:t>service</w:t>
      </w:r>
      <w:r w:rsidR="00D92D69">
        <w:rPr>
          <w:rFonts w:asciiTheme="minorHAnsi" w:hAnsiTheme="minorHAnsi"/>
          <w:color w:val="000000"/>
        </w:rPr>
        <w:t>s</w:t>
      </w:r>
      <w:r w:rsidRPr="00155D77">
        <w:rPr>
          <w:rFonts w:asciiTheme="minorHAnsi" w:hAnsiTheme="minorHAnsi"/>
          <w:color w:val="000000"/>
        </w:rPr>
        <w:t xml:space="preserve"> to families with children served by the Department for Children and Families.</w:t>
      </w:r>
      <w:r w:rsidR="00E16BC4">
        <w:rPr>
          <w:rFonts w:asciiTheme="minorHAnsi" w:hAnsiTheme="minorHAnsi"/>
          <w:color w:val="000000"/>
        </w:rPr>
        <w:t xml:space="preserve"> </w:t>
      </w:r>
    </w:p>
    <w:p w:rsidR="00F02447" w:rsidRDefault="00F02447" w:rsidP="00155D77">
      <w:pPr>
        <w:rPr>
          <w:rFonts w:asciiTheme="minorHAnsi" w:hAnsiTheme="minorHAnsi"/>
          <w:color w:val="000000"/>
        </w:rPr>
      </w:pPr>
    </w:p>
    <w:p w:rsidR="00155D77" w:rsidRPr="003E27CD" w:rsidRDefault="00E16BC4" w:rsidP="00E16BC4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There are </w:t>
      </w:r>
      <w:r w:rsidR="00B51F63">
        <w:rPr>
          <w:rFonts w:asciiTheme="minorHAnsi" w:hAnsiTheme="minorHAnsi"/>
          <w:color w:val="000000"/>
        </w:rPr>
        <w:t>three</w:t>
      </w:r>
      <w:r>
        <w:rPr>
          <w:rFonts w:asciiTheme="minorHAnsi" w:hAnsiTheme="minorHAnsi"/>
          <w:color w:val="000000"/>
        </w:rPr>
        <w:t xml:space="preserve"> ways to provide </w:t>
      </w:r>
      <w:r w:rsidR="00B51F63">
        <w:rPr>
          <w:rFonts w:asciiTheme="minorHAnsi" w:hAnsiTheme="minorHAnsi"/>
          <w:color w:val="000000"/>
        </w:rPr>
        <w:t xml:space="preserve">your </w:t>
      </w:r>
      <w:r>
        <w:rPr>
          <w:rFonts w:asciiTheme="minorHAnsi" w:hAnsiTheme="minorHAnsi"/>
          <w:color w:val="000000"/>
        </w:rPr>
        <w:t>comments:</w:t>
      </w:r>
    </w:p>
    <w:p w:rsidR="00155D77" w:rsidRPr="00F02447" w:rsidRDefault="00B51F63" w:rsidP="003E27CD">
      <w:pPr>
        <w:pStyle w:val="ListParagraph"/>
        <w:numPr>
          <w:ilvl w:val="0"/>
          <w:numId w:val="1"/>
        </w:numPr>
        <w:spacing w:before="180"/>
        <w:rPr>
          <w:rFonts w:asciiTheme="minorHAnsi" w:hAnsiTheme="minorHAnsi"/>
          <w:color w:val="000000"/>
          <w:sz w:val="24"/>
          <w:szCs w:val="24"/>
          <w:u w:val="single"/>
        </w:rPr>
      </w:pPr>
      <w:r w:rsidRPr="00F02447">
        <w:rPr>
          <w:rFonts w:asciiTheme="minorHAnsi" w:hAnsiTheme="minorHAnsi"/>
          <w:color w:val="000000"/>
          <w:sz w:val="24"/>
          <w:szCs w:val="24"/>
          <w:u w:val="single"/>
        </w:rPr>
        <w:t xml:space="preserve">Attend a </w:t>
      </w:r>
      <w:r w:rsidR="00155D77" w:rsidRPr="00F02447">
        <w:rPr>
          <w:rFonts w:asciiTheme="minorHAnsi" w:hAnsiTheme="minorHAnsi"/>
          <w:color w:val="000000"/>
          <w:sz w:val="24"/>
          <w:szCs w:val="24"/>
          <w:u w:val="single"/>
        </w:rPr>
        <w:t>Public Hearing:</w:t>
      </w:r>
    </w:p>
    <w:p w:rsidR="00155D77" w:rsidRPr="00C44ACF" w:rsidRDefault="00B51F63" w:rsidP="003E27CD">
      <w:pPr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Hearings will be held on two dates: </w:t>
      </w:r>
      <w:r w:rsidR="00155D77" w:rsidRPr="00155D77">
        <w:rPr>
          <w:rFonts w:asciiTheme="minorHAnsi" w:hAnsiTheme="minorHAnsi"/>
          <w:bCs/>
          <w:i/>
          <w:color w:val="000000"/>
        </w:rPr>
        <w:t xml:space="preserve">August 28, 2014 at 6:00 </w:t>
      </w:r>
      <w:r w:rsidR="00155D77" w:rsidRPr="00F02447">
        <w:rPr>
          <w:rFonts w:asciiTheme="minorHAnsi" w:hAnsiTheme="minorHAnsi"/>
          <w:bCs/>
          <w:i/>
          <w:color w:val="000000"/>
        </w:rPr>
        <w:t>PM</w:t>
      </w:r>
      <w:r w:rsidR="00155D77" w:rsidRPr="00155D7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and</w:t>
      </w:r>
      <w:r w:rsidR="00155D77" w:rsidRPr="00155D77">
        <w:rPr>
          <w:rFonts w:asciiTheme="minorHAnsi" w:hAnsiTheme="minorHAnsi"/>
          <w:color w:val="000000"/>
        </w:rPr>
        <w:t xml:space="preserve"> </w:t>
      </w:r>
      <w:r w:rsidR="00155D77" w:rsidRPr="00F02447">
        <w:rPr>
          <w:rFonts w:asciiTheme="minorHAnsi" w:hAnsiTheme="minorHAnsi"/>
          <w:bCs/>
          <w:i/>
          <w:color w:val="000000"/>
        </w:rPr>
        <w:t>September 5, 2014 at 2PM</w:t>
      </w:r>
      <w:r w:rsidRPr="00B51F63">
        <w:rPr>
          <w:rFonts w:asciiTheme="minorHAnsi" w:hAnsiTheme="minorHAnsi"/>
          <w:bCs/>
          <w:color w:val="000000"/>
        </w:rPr>
        <w:t>.</w:t>
      </w:r>
      <w:r w:rsidR="00C44ACF" w:rsidRPr="00C44ACF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You can attend </w:t>
      </w:r>
      <w:r w:rsidR="00C44ACF" w:rsidRPr="00C44ACF">
        <w:rPr>
          <w:rFonts w:asciiTheme="minorHAnsi" w:hAnsiTheme="minorHAnsi"/>
          <w:color w:val="000000"/>
        </w:rPr>
        <w:t xml:space="preserve">at </w:t>
      </w:r>
      <w:r>
        <w:rPr>
          <w:rFonts w:asciiTheme="minorHAnsi" w:hAnsiTheme="minorHAnsi"/>
          <w:color w:val="000000"/>
        </w:rPr>
        <w:t xml:space="preserve">any </w:t>
      </w:r>
      <w:r w:rsidR="00C44ACF">
        <w:rPr>
          <w:rFonts w:asciiTheme="minorHAnsi" w:hAnsiTheme="minorHAnsi"/>
          <w:color w:val="000000"/>
        </w:rPr>
        <w:t>of</w:t>
      </w:r>
      <w:r>
        <w:rPr>
          <w:rFonts w:asciiTheme="minorHAnsi" w:hAnsiTheme="minorHAnsi"/>
          <w:color w:val="000000"/>
        </w:rPr>
        <w:t xml:space="preserve"> the</w:t>
      </w:r>
      <w:r w:rsidR="00C44ACF">
        <w:rPr>
          <w:rFonts w:asciiTheme="minorHAnsi" w:hAnsiTheme="minorHAnsi"/>
          <w:color w:val="000000"/>
        </w:rPr>
        <w:t xml:space="preserve"> </w:t>
      </w:r>
      <w:r w:rsidR="00155D77" w:rsidRPr="00C44ACF">
        <w:rPr>
          <w:rFonts w:asciiTheme="minorHAnsi" w:hAnsiTheme="minorHAnsi"/>
          <w:color w:val="000000"/>
        </w:rPr>
        <w:t xml:space="preserve">13 </w:t>
      </w:r>
      <w:r w:rsidR="00155D77" w:rsidRPr="00155D77">
        <w:rPr>
          <w:rFonts w:asciiTheme="minorHAnsi" w:hAnsiTheme="minorHAnsi"/>
          <w:color w:val="000000"/>
        </w:rPr>
        <w:t xml:space="preserve">Vermont Interactive Television </w:t>
      </w:r>
      <w:r w:rsidR="00155D77" w:rsidRPr="00C44ACF">
        <w:rPr>
          <w:rFonts w:asciiTheme="minorHAnsi" w:hAnsiTheme="minorHAnsi"/>
          <w:color w:val="000000"/>
        </w:rPr>
        <w:t>sites located</w:t>
      </w:r>
      <w:r w:rsidR="00155D77" w:rsidRPr="00155D77">
        <w:rPr>
          <w:rFonts w:asciiTheme="minorHAnsi" w:hAnsiTheme="minorHAnsi"/>
          <w:color w:val="000000"/>
        </w:rPr>
        <w:t xml:space="preserve"> around the state</w:t>
      </w:r>
      <w:r w:rsidR="00155D77" w:rsidRPr="00C44ACF">
        <w:rPr>
          <w:rFonts w:asciiTheme="minorHAnsi" w:hAnsiTheme="minorHAnsi"/>
          <w:color w:val="000000"/>
        </w:rPr>
        <w:t>.</w:t>
      </w:r>
      <w:r w:rsidR="00155D77" w:rsidRPr="00155D77">
        <w:rPr>
          <w:rFonts w:asciiTheme="minorHAnsi" w:hAnsiTheme="minorHAnsi"/>
          <w:color w:val="000000"/>
        </w:rPr>
        <w:t xml:space="preserve"> For a complete list of VIT </w:t>
      </w:r>
      <w:r w:rsidR="00C44ACF" w:rsidRPr="00C44ACF">
        <w:rPr>
          <w:rFonts w:asciiTheme="minorHAnsi" w:hAnsiTheme="minorHAnsi"/>
          <w:color w:val="000000"/>
        </w:rPr>
        <w:t>sites</w:t>
      </w:r>
      <w:r w:rsidR="00155D77" w:rsidRPr="00155D77">
        <w:rPr>
          <w:rFonts w:asciiTheme="minorHAnsi" w:hAnsiTheme="minorHAnsi"/>
          <w:color w:val="000000"/>
        </w:rPr>
        <w:t xml:space="preserve"> go to </w:t>
      </w:r>
      <w:hyperlink r:id="rId6" w:tgtFrame="_blank" w:history="1">
        <w:r w:rsidR="00155D77" w:rsidRPr="00C44ACF">
          <w:rPr>
            <w:rFonts w:asciiTheme="minorHAnsi" w:hAnsiTheme="minorHAnsi"/>
            <w:color w:val="0000FF"/>
            <w:u w:val="single"/>
          </w:rPr>
          <w:t>http://www.vitlink.org/location</w:t>
        </w:r>
      </w:hyperlink>
      <w:r w:rsidR="00D92D69" w:rsidRPr="00C44ACF">
        <w:rPr>
          <w:rFonts w:asciiTheme="minorHAnsi" w:hAnsiTheme="minorHAnsi"/>
          <w:color w:val="000000"/>
        </w:rPr>
        <w:t xml:space="preserve"> or call </w:t>
      </w:r>
      <w:r w:rsidR="008510E0" w:rsidRPr="00C44ACF">
        <w:rPr>
          <w:rFonts w:asciiTheme="minorHAnsi" w:hAnsiTheme="minorHAnsi"/>
          <w:color w:val="000000"/>
        </w:rPr>
        <w:t>(</w:t>
      </w:r>
      <w:r w:rsidR="00D92D69" w:rsidRPr="00C44ACF">
        <w:rPr>
          <w:rFonts w:asciiTheme="minorHAnsi" w:hAnsiTheme="minorHAnsi"/>
          <w:color w:val="000000"/>
        </w:rPr>
        <w:t>802</w:t>
      </w:r>
      <w:r w:rsidR="008510E0" w:rsidRPr="00C44ACF">
        <w:rPr>
          <w:rFonts w:asciiTheme="minorHAnsi" w:hAnsiTheme="minorHAnsi"/>
          <w:color w:val="000000"/>
        </w:rPr>
        <w:t xml:space="preserve">) </w:t>
      </w:r>
      <w:r w:rsidR="00D92D69" w:rsidRPr="00C44ACF">
        <w:rPr>
          <w:rFonts w:asciiTheme="minorHAnsi" w:hAnsiTheme="minorHAnsi"/>
          <w:color w:val="000000"/>
        </w:rPr>
        <w:t>728-1455</w:t>
      </w:r>
      <w:r w:rsidR="00155D77" w:rsidRPr="00155D77">
        <w:rPr>
          <w:rFonts w:asciiTheme="minorHAnsi" w:hAnsiTheme="minorHAnsi"/>
          <w:color w:val="000000"/>
        </w:rPr>
        <w:t xml:space="preserve">. </w:t>
      </w:r>
    </w:p>
    <w:p w:rsidR="00155D77" w:rsidRPr="00F02447" w:rsidRDefault="00B51F63" w:rsidP="003E27CD">
      <w:pPr>
        <w:pStyle w:val="ListParagraph"/>
        <w:numPr>
          <w:ilvl w:val="0"/>
          <w:numId w:val="1"/>
        </w:numPr>
        <w:spacing w:before="180"/>
        <w:rPr>
          <w:rFonts w:asciiTheme="minorHAnsi" w:hAnsiTheme="minorHAnsi"/>
          <w:color w:val="000000"/>
          <w:sz w:val="24"/>
          <w:szCs w:val="24"/>
          <w:u w:val="single"/>
        </w:rPr>
      </w:pPr>
      <w:r w:rsidRPr="00F02447">
        <w:rPr>
          <w:rFonts w:asciiTheme="minorHAnsi" w:hAnsiTheme="minorHAnsi"/>
          <w:color w:val="000000"/>
          <w:sz w:val="24"/>
          <w:szCs w:val="24"/>
          <w:u w:val="single"/>
        </w:rPr>
        <w:t>Mail your</w:t>
      </w:r>
      <w:r w:rsidR="00155D77" w:rsidRPr="00F02447">
        <w:rPr>
          <w:rFonts w:asciiTheme="minorHAnsi" w:hAnsiTheme="minorHAnsi"/>
          <w:color w:val="000000"/>
          <w:sz w:val="24"/>
          <w:szCs w:val="24"/>
          <w:u w:val="single"/>
        </w:rPr>
        <w:t xml:space="preserve"> </w:t>
      </w:r>
      <w:r w:rsidRPr="00F02447">
        <w:rPr>
          <w:rFonts w:asciiTheme="minorHAnsi" w:hAnsiTheme="minorHAnsi"/>
          <w:color w:val="000000"/>
          <w:sz w:val="24"/>
          <w:szCs w:val="24"/>
          <w:u w:val="single"/>
        </w:rPr>
        <w:t>c</w:t>
      </w:r>
      <w:r w:rsidR="00155D77" w:rsidRPr="00F02447">
        <w:rPr>
          <w:rFonts w:asciiTheme="minorHAnsi" w:hAnsiTheme="minorHAnsi"/>
          <w:color w:val="000000"/>
          <w:sz w:val="24"/>
          <w:szCs w:val="24"/>
          <w:u w:val="single"/>
        </w:rPr>
        <w:t>omments:</w:t>
      </w:r>
    </w:p>
    <w:p w:rsidR="00E16BC4" w:rsidRPr="00C44ACF" w:rsidRDefault="00F02447" w:rsidP="003E27CD">
      <w:pPr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Y</w:t>
      </w:r>
      <w:r w:rsidR="00B51F63">
        <w:rPr>
          <w:rFonts w:asciiTheme="minorHAnsi" w:hAnsiTheme="minorHAnsi"/>
          <w:color w:val="000000"/>
        </w:rPr>
        <w:t xml:space="preserve">ou </w:t>
      </w:r>
      <w:r>
        <w:rPr>
          <w:rFonts w:asciiTheme="minorHAnsi" w:hAnsiTheme="minorHAnsi"/>
          <w:color w:val="000000"/>
        </w:rPr>
        <w:t>can</w:t>
      </w:r>
      <w:r w:rsidR="00B51F63">
        <w:rPr>
          <w:rFonts w:asciiTheme="minorHAnsi" w:hAnsiTheme="minorHAnsi"/>
          <w:color w:val="000000"/>
        </w:rPr>
        <w:t xml:space="preserve"> </w:t>
      </w:r>
      <w:r w:rsidR="00626666">
        <w:rPr>
          <w:rFonts w:asciiTheme="minorHAnsi" w:hAnsiTheme="minorHAnsi"/>
          <w:color w:val="000000"/>
        </w:rPr>
        <w:t>mail</w:t>
      </w:r>
      <w:r>
        <w:rPr>
          <w:rFonts w:asciiTheme="minorHAnsi" w:hAnsiTheme="minorHAnsi"/>
          <w:color w:val="000000"/>
        </w:rPr>
        <w:t xml:space="preserve"> </w:t>
      </w:r>
      <w:r w:rsidR="00B51F63">
        <w:rPr>
          <w:rFonts w:asciiTheme="minorHAnsi" w:hAnsiTheme="minorHAnsi"/>
          <w:color w:val="000000"/>
        </w:rPr>
        <w:t xml:space="preserve">your comments </w:t>
      </w:r>
      <w:r w:rsidR="00544BAC" w:rsidRPr="00C44ACF">
        <w:rPr>
          <w:rFonts w:asciiTheme="minorHAnsi" w:hAnsiTheme="minorHAnsi"/>
          <w:color w:val="000000"/>
        </w:rPr>
        <w:t>to</w:t>
      </w:r>
      <w:r>
        <w:rPr>
          <w:rFonts w:asciiTheme="minorHAnsi" w:hAnsiTheme="minorHAnsi"/>
          <w:color w:val="000000"/>
        </w:rPr>
        <w:t xml:space="preserve"> the following address through </w:t>
      </w:r>
      <w:r w:rsidRPr="00155D77">
        <w:rPr>
          <w:rFonts w:asciiTheme="minorHAnsi" w:hAnsiTheme="minorHAnsi"/>
          <w:i/>
          <w:color w:val="000000"/>
        </w:rPr>
        <w:t>September 30, 2014</w:t>
      </w:r>
      <w:r w:rsidR="00E16BC4" w:rsidRPr="00C44ACF">
        <w:rPr>
          <w:rFonts w:asciiTheme="minorHAnsi" w:hAnsiTheme="minorHAnsi"/>
          <w:color w:val="000000"/>
        </w:rPr>
        <w:t xml:space="preserve">: </w:t>
      </w:r>
      <w:r w:rsidR="00544BAC" w:rsidRPr="00155D77">
        <w:rPr>
          <w:rFonts w:asciiTheme="minorHAnsi" w:hAnsiTheme="minorHAnsi"/>
          <w:color w:val="000000"/>
        </w:rPr>
        <w:t xml:space="preserve">Agency of Human Services, </w:t>
      </w:r>
      <w:r w:rsidR="00ED7EF6">
        <w:rPr>
          <w:rFonts w:asciiTheme="minorHAnsi" w:hAnsiTheme="minorHAnsi"/>
          <w:color w:val="000000"/>
        </w:rPr>
        <w:t xml:space="preserve">AHS </w:t>
      </w:r>
      <w:bookmarkStart w:id="0" w:name="_GoBack"/>
      <w:bookmarkEnd w:id="0"/>
      <w:r w:rsidR="00544BAC" w:rsidRPr="00155D77">
        <w:rPr>
          <w:rFonts w:asciiTheme="minorHAnsi" w:hAnsiTheme="minorHAnsi"/>
          <w:color w:val="000000"/>
        </w:rPr>
        <w:t>Sec</w:t>
      </w:r>
      <w:r w:rsidR="00E16BC4" w:rsidRPr="00C44ACF">
        <w:rPr>
          <w:rFonts w:asciiTheme="minorHAnsi" w:hAnsiTheme="minorHAnsi"/>
          <w:color w:val="000000"/>
        </w:rPr>
        <w:t>retary</w:t>
      </w:r>
      <w:r w:rsidR="00B51F63">
        <w:rPr>
          <w:rFonts w:asciiTheme="minorHAnsi" w:hAnsiTheme="minorHAnsi"/>
          <w:color w:val="000000"/>
        </w:rPr>
        <w:t xml:space="preserve">, </w:t>
      </w:r>
      <w:proofErr w:type="gramStart"/>
      <w:r w:rsidR="00544BAC" w:rsidRPr="00155D77">
        <w:rPr>
          <w:rFonts w:asciiTheme="minorHAnsi" w:hAnsiTheme="minorHAnsi"/>
          <w:color w:val="000000"/>
        </w:rPr>
        <w:t>208</w:t>
      </w:r>
      <w:proofErr w:type="gramEnd"/>
      <w:r w:rsidR="00544BAC" w:rsidRPr="00155D77">
        <w:rPr>
          <w:rFonts w:asciiTheme="minorHAnsi" w:hAnsiTheme="minorHAnsi"/>
          <w:color w:val="000000"/>
        </w:rPr>
        <w:t xml:space="preserve"> Hurricane Lane, Suite 103, Williston, VT 05495.</w:t>
      </w:r>
    </w:p>
    <w:p w:rsidR="00E16BC4" w:rsidRPr="00F02447" w:rsidRDefault="00B51F63" w:rsidP="003E27CD">
      <w:pPr>
        <w:pStyle w:val="ListParagraph"/>
        <w:numPr>
          <w:ilvl w:val="0"/>
          <w:numId w:val="1"/>
        </w:numPr>
        <w:spacing w:before="180"/>
        <w:rPr>
          <w:rFonts w:asciiTheme="minorHAnsi" w:hAnsiTheme="minorHAnsi"/>
          <w:color w:val="000000"/>
          <w:sz w:val="24"/>
          <w:szCs w:val="24"/>
          <w:u w:val="single"/>
        </w:rPr>
      </w:pPr>
      <w:r w:rsidRPr="00F02447">
        <w:rPr>
          <w:rFonts w:asciiTheme="minorHAnsi" w:hAnsiTheme="minorHAnsi"/>
          <w:color w:val="000000"/>
          <w:sz w:val="24"/>
          <w:szCs w:val="24"/>
          <w:u w:val="single"/>
        </w:rPr>
        <w:t>Complete an on</w:t>
      </w:r>
      <w:r w:rsidR="00E16BC4" w:rsidRPr="00F02447">
        <w:rPr>
          <w:rFonts w:asciiTheme="minorHAnsi" w:hAnsiTheme="minorHAnsi"/>
          <w:color w:val="000000"/>
          <w:sz w:val="24"/>
          <w:szCs w:val="24"/>
          <w:u w:val="single"/>
        </w:rPr>
        <w:t xml:space="preserve">line </w:t>
      </w:r>
      <w:r w:rsidRPr="00F02447">
        <w:rPr>
          <w:rFonts w:asciiTheme="minorHAnsi" w:hAnsiTheme="minorHAnsi"/>
          <w:color w:val="000000"/>
          <w:sz w:val="24"/>
          <w:szCs w:val="24"/>
          <w:u w:val="single"/>
        </w:rPr>
        <w:t>s</w:t>
      </w:r>
      <w:r w:rsidR="00E16BC4" w:rsidRPr="00F02447">
        <w:rPr>
          <w:rFonts w:asciiTheme="minorHAnsi" w:hAnsiTheme="minorHAnsi"/>
          <w:color w:val="000000"/>
          <w:sz w:val="24"/>
          <w:szCs w:val="24"/>
          <w:u w:val="single"/>
        </w:rPr>
        <w:t>urvey:</w:t>
      </w:r>
    </w:p>
    <w:p w:rsidR="00C44ACF" w:rsidRPr="00C44ACF" w:rsidRDefault="00B51F63" w:rsidP="003E27CD">
      <w:pPr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</w:t>
      </w:r>
      <w:r w:rsidR="00E16BC4" w:rsidRPr="00C44ACF">
        <w:rPr>
          <w:rFonts w:asciiTheme="minorHAnsi" w:hAnsiTheme="minorHAnsi"/>
          <w:color w:val="000000"/>
        </w:rPr>
        <w:t xml:space="preserve">omplete </w:t>
      </w:r>
      <w:r w:rsidR="003E27CD">
        <w:rPr>
          <w:rFonts w:asciiTheme="minorHAnsi" w:hAnsiTheme="minorHAnsi"/>
          <w:color w:val="000000"/>
        </w:rPr>
        <w:t>the</w:t>
      </w:r>
      <w:r w:rsidR="00E16BC4" w:rsidRPr="00C44ACF">
        <w:rPr>
          <w:rFonts w:asciiTheme="minorHAnsi" w:hAnsiTheme="minorHAnsi"/>
          <w:color w:val="000000"/>
        </w:rPr>
        <w:t xml:space="preserve"> survey</w:t>
      </w:r>
      <w:r w:rsidR="003E27CD">
        <w:rPr>
          <w:rFonts w:asciiTheme="minorHAnsi" w:hAnsiTheme="minorHAnsi"/>
          <w:color w:val="000000"/>
        </w:rPr>
        <w:t xml:space="preserve"> (</w:t>
      </w:r>
      <w:r w:rsidR="00E16BC4" w:rsidRPr="00155D77">
        <w:rPr>
          <w:rFonts w:asciiTheme="minorHAnsi" w:hAnsiTheme="minorHAnsi"/>
          <w:color w:val="000000"/>
        </w:rPr>
        <w:t>anonymously</w:t>
      </w:r>
      <w:r w:rsidR="00E16BC4" w:rsidRPr="00C44ACF">
        <w:rPr>
          <w:rFonts w:asciiTheme="minorHAnsi" w:hAnsiTheme="minorHAnsi"/>
          <w:color w:val="000000"/>
        </w:rPr>
        <w:t xml:space="preserve"> if you wish) </w:t>
      </w:r>
      <w:r>
        <w:rPr>
          <w:rFonts w:asciiTheme="minorHAnsi" w:hAnsiTheme="minorHAnsi"/>
          <w:color w:val="000000"/>
        </w:rPr>
        <w:t>at</w:t>
      </w:r>
      <w:r w:rsidR="003E27CD">
        <w:rPr>
          <w:rFonts w:asciiTheme="minorHAnsi" w:hAnsiTheme="minorHAnsi"/>
          <w:color w:val="000000"/>
        </w:rPr>
        <w:t xml:space="preserve"> </w:t>
      </w:r>
      <w:hyperlink r:id="rId7" w:history="1">
        <w:r w:rsidR="003E27CD" w:rsidRPr="008C220A">
          <w:rPr>
            <w:rStyle w:val="Hyperlink"/>
            <w:rFonts w:asciiTheme="minorHAnsi" w:hAnsiTheme="minorHAnsi"/>
          </w:rPr>
          <w:t>https://www.surveymonkey.com/s/L3J2T56</w:t>
        </w:r>
      </w:hyperlink>
      <w:r w:rsidR="003E27CD">
        <w:rPr>
          <w:rFonts w:asciiTheme="minorHAnsi" w:hAnsiTheme="minorHAnsi"/>
          <w:color w:val="000000"/>
        </w:rPr>
        <w:t xml:space="preserve">. </w:t>
      </w:r>
      <w:r w:rsidR="00626666">
        <w:rPr>
          <w:rFonts w:asciiTheme="minorHAnsi" w:hAnsiTheme="minorHAnsi"/>
          <w:color w:val="000000"/>
        </w:rPr>
        <w:t>The survey</w:t>
      </w:r>
      <w:r>
        <w:rPr>
          <w:rFonts w:asciiTheme="minorHAnsi" w:hAnsiTheme="minorHAnsi"/>
          <w:color w:val="000000"/>
        </w:rPr>
        <w:t xml:space="preserve"> </w:t>
      </w:r>
      <w:r w:rsidR="00C44ACF" w:rsidRPr="00C44ACF">
        <w:rPr>
          <w:rFonts w:asciiTheme="minorHAnsi" w:hAnsiTheme="minorHAnsi"/>
          <w:color w:val="000000"/>
        </w:rPr>
        <w:t xml:space="preserve">has the same key </w:t>
      </w:r>
      <w:r w:rsidR="00E16BC4" w:rsidRPr="00155D77">
        <w:rPr>
          <w:rFonts w:asciiTheme="minorHAnsi" w:hAnsiTheme="minorHAnsi"/>
          <w:color w:val="000000"/>
        </w:rPr>
        <w:t>questions</w:t>
      </w:r>
      <w:r w:rsidR="003E27CD">
        <w:rPr>
          <w:rFonts w:asciiTheme="minorHAnsi" w:hAnsiTheme="minorHAnsi"/>
          <w:color w:val="000000"/>
        </w:rPr>
        <w:t xml:space="preserve"> </w:t>
      </w:r>
      <w:r w:rsidR="00C44ACF" w:rsidRPr="00C44ACF">
        <w:rPr>
          <w:rFonts w:asciiTheme="minorHAnsi" w:hAnsiTheme="minorHAnsi"/>
          <w:color w:val="000000"/>
        </w:rPr>
        <w:t>discussed below</w:t>
      </w:r>
      <w:r w:rsidR="00E16BC4" w:rsidRPr="00155D77">
        <w:rPr>
          <w:rFonts w:asciiTheme="minorHAnsi" w:hAnsiTheme="minorHAnsi"/>
          <w:color w:val="000000"/>
        </w:rPr>
        <w:t xml:space="preserve"> a</w:t>
      </w:r>
      <w:r>
        <w:rPr>
          <w:rFonts w:asciiTheme="minorHAnsi" w:hAnsiTheme="minorHAnsi"/>
          <w:color w:val="000000"/>
        </w:rPr>
        <w:t>s well as</w:t>
      </w:r>
      <w:r w:rsidR="00E16BC4" w:rsidRPr="00155D77">
        <w:rPr>
          <w:rFonts w:asciiTheme="minorHAnsi" w:hAnsiTheme="minorHAnsi"/>
          <w:color w:val="000000"/>
        </w:rPr>
        <w:t xml:space="preserve"> space for additional comments</w:t>
      </w:r>
      <w:r w:rsidR="00C44ACF" w:rsidRPr="00C44ACF">
        <w:rPr>
          <w:rFonts w:asciiTheme="minorHAnsi" w:hAnsiTheme="minorHAnsi"/>
          <w:color w:val="000000"/>
        </w:rPr>
        <w:t xml:space="preserve">.  </w:t>
      </w:r>
    </w:p>
    <w:p w:rsidR="00C44ACF" w:rsidRPr="00C44ACF" w:rsidRDefault="00C44ACF" w:rsidP="00C44ACF">
      <w:pPr>
        <w:rPr>
          <w:rFonts w:asciiTheme="minorHAnsi" w:hAnsiTheme="minorHAnsi"/>
          <w:color w:val="000000"/>
        </w:rPr>
      </w:pPr>
    </w:p>
    <w:p w:rsidR="00544BAC" w:rsidRPr="00544BAC" w:rsidRDefault="00544BAC" w:rsidP="00155D77">
      <w:pPr>
        <w:rPr>
          <w:rFonts w:asciiTheme="minorHAnsi" w:hAnsiTheme="minorHAnsi"/>
          <w:b/>
          <w:color w:val="000000"/>
        </w:rPr>
      </w:pPr>
      <w:r w:rsidRPr="00544BAC">
        <w:rPr>
          <w:rFonts w:asciiTheme="minorHAnsi" w:hAnsiTheme="minorHAnsi"/>
          <w:b/>
          <w:color w:val="000000"/>
        </w:rPr>
        <w:t xml:space="preserve">Key Questions </w:t>
      </w:r>
      <w:r w:rsidR="00E16BC4">
        <w:rPr>
          <w:rFonts w:asciiTheme="minorHAnsi" w:hAnsiTheme="minorHAnsi"/>
          <w:b/>
          <w:color w:val="000000"/>
        </w:rPr>
        <w:t>to</w:t>
      </w:r>
      <w:r w:rsidRPr="00544BAC">
        <w:rPr>
          <w:rFonts w:asciiTheme="minorHAnsi" w:hAnsiTheme="minorHAnsi"/>
          <w:b/>
          <w:color w:val="000000"/>
        </w:rPr>
        <w:t xml:space="preserve"> Consid</w:t>
      </w:r>
      <w:r w:rsidR="00E16BC4">
        <w:rPr>
          <w:rFonts w:asciiTheme="minorHAnsi" w:hAnsiTheme="minorHAnsi"/>
          <w:b/>
          <w:color w:val="000000"/>
        </w:rPr>
        <w:t>er</w:t>
      </w:r>
      <w:r w:rsidRPr="00544BAC">
        <w:rPr>
          <w:rFonts w:asciiTheme="minorHAnsi" w:hAnsiTheme="minorHAnsi"/>
          <w:b/>
          <w:color w:val="000000"/>
        </w:rPr>
        <w:t>:</w:t>
      </w:r>
    </w:p>
    <w:p w:rsidR="00E16BC4" w:rsidRPr="00626666" w:rsidRDefault="00155D77" w:rsidP="00626666">
      <w:pPr>
        <w:rPr>
          <w:rFonts w:asciiTheme="minorHAnsi" w:hAnsiTheme="minorHAnsi"/>
          <w:color w:val="000000"/>
        </w:rPr>
      </w:pPr>
      <w:r w:rsidRPr="00155D77">
        <w:rPr>
          <w:rFonts w:asciiTheme="minorHAnsi" w:hAnsiTheme="minorHAnsi"/>
          <w:color w:val="000000"/>
        </w:rPr>
        <w:t>These questions are only intended to stimulate discussion.</w:t>
      </w:r>
      <w:r w:rsidR="008510E0">
        <w:rPr>
          <w:rFonts w:asciiTheme="minorHAnsi" w:hAnsiTheme="minorHAnsi"/>
          <w:color w:val="000000"/>
        </w:rPr>
        <w:t xml:space="preserve"> </w:t>
      </w:r>
      <w:r w:rsidR="003E27CD">
        <w:rPr>
          <w:rFonts w:asciiTheme="minorHAnsi" w:hAnsiTheme="minorHAnsi"/>
          <w:color w:val="000000"/>
        </w:rPr>
        <w:t xml:space="preserve">Feel free to </w:t>
      </w:r>
      <w:r w:rsidR="003E27CD" w:rsidRPr="003E27CD">
        <w:rPr>
          <w:rFonts w:asciiTheme="minorHAnsi" w:hAnsiTheme="minorHAnsi"/>
          <w:color w:val="000000"/>
        </w:rPr>
        <w:t xml:space="preserve">raise </w:t>
      </w:r>
      <w:r w:rsidR="003E27CD">
        <w:rPr>
          <w:rFonts w:asciiTheme="minorHAnsi" w:hAnsiTheme="minorHAnsi"/>
          <w:color w:val="000000"/>
        </w:rPr>
        <w:t>your</w:t>
      </w:r>
      <w:r w:rsidR="003E27CD" w:rsidRPr="003E27CD">
        <w:rPr>
          <w:rFonts w:asciiTheme="minorHAnsi" w:hAnsiTheme="minorHAnsi"/>
          <w:color w:val="000000"/>
        </w:rPr>
        <w:t xml:space="preserve"> own </w:t>
      </w:r>
      <w:r w:rsidR="00656D99">
        <w:rPr>
          <w:rFonts w:asciiTheme="minorHAnsi" w:hAnsiTheme="minorHAnsi"/>
          <w:color w:val="000000"/>
        </w:rPr>
        <w:t xml:space="preserve">questions </w:t>
      </w:r>
      <w:r w:rsidR="003E27CD" w:rsidRPr="003E27CD">
        <w:rPr>
          <w:rFonts w:asciiTheme="minorHAnsi" w:hAnsiTheme="minorHAnsi"/>
          <w:color w:val="000000"/>
        </w:rPr>
        <w:t xml:space="preserve">and provide </w:t>
      </w:r>
      <w:r w:rsidR="00656D99">
        <w:rPr>
          <w:rFonts w:asciiTheme="minorHAnsi" w:hAnsiTheme="minorHAnsi"/>
          <w:color w:val="000000"/>
        </w:rPr>
        <w:t xml:space="preserve">any </w:t>
      </w:r>
      <w:r w:rsidR="003E27CD" w:rsidRPr="003E27CD">
        <w:rPr>
          <w:rFonts w:asciiTheme="minorHAnsi" w:hAnsiTheme="minorHAnsi"/>
          <w:color w:val="000000"/>
        </w:rPr>
        <w:t>suggestions.</w:t>
      </w:r>
    </w:p>
    <w:p w:rsidR="00626666" w:rsidRDefault="00155D77" w:rsidP="00656D99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/>
          <w:color w:val="000000"/>
          <w:sz w:val="24"/>
          <w:szCs w:val="24"/>
        </w:rPr>
      </w:pPr>
      <w:r w:rsidRPr="00626666">
        <w:rPr>
          <w:rFonts w:asciiTheme="minorHAnsi" w:hAnsiTheme="minorHAnsi"/>
          <w:color w:val="000000"/>
          <w:sz w:val="24"/>
          <w:szCs w:val="24"/>
        </w:rPr>
        <w:t xml:space="preserve">How can </w:t>
      </w:r>
      <w:r w:rsidR="00EF3711">
        <w:rPr>
          <w:rFonts w:asciiTheme="minorHAnsi" w:hAnsiTheme="minorHAnsi"/>
          <w:color w:val="000000"/>
          <w:sz w:val="24"/>
          <w:szCs w:val="24"/>
        </w:rPr>
        <w:t>DCF</w:t>
      </w:r>
      <w:r w:rsidR="003E2CF0">
        <w:rPr>
          <w:rFonts w:asciiTheme="minorHAnsi" w:hAnsiTheme="minorHAnsi"/>
          <w:color w:val="000000"/>
          <w:sz w:val="24"/>
          <w:szCs w:val="24"/>
        </w:rPr>
        <w:t xml:space="preserve"> better serve Vermont families </w:t>
      </w:r>
      <w:r w:rsidRPr="00626666">
        <w:rPr>
          <w:rFonts w:asciiTheme="minorHAnsi" w:hAnsiTheme="minorHAnsi"/>
          <w:color w:val="000000"/>
          <w:sz w:val="24"/>
          <w:szCs w:val="24"/>
        </w:rPr>
        <w:t>with children?</w:t>
      </w:r>
    </w:p>
    <w:p w:rsidR="00626666" w:rsidRDefault="00155D77" w:rsidP="00656D99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/>
          <w:color w:val="000000"/>
          <w:sz w:val="24"/>
          <w:szCs w:val="24"/>
        </w:rPr>
      </w:pPr>
      <w:r w:rsidRPr="00626666">
        <w:rPr>
          <w:rFonts w:asciiTheme="minorHAnsi" w:hAnsiTheme="minorHAnsi"/>
          <w:color w:val="000000"/>
          <w:sz w:val="24"/>
          <w:szCs w:val="24"/>
        </w:rPr>
        <w:t xml:space="preserve">How can </w:t>
      </w:r>
      <w:r w:rsidR="00EF3711">
        <w:rPr>
          <w:rFonts w:asciiTheme="minorHAnsi" w:hAnsiTheme="minorHAnsi"/>
          <w:color w:val="000000"/>
          <w:sz w:val="24"/>
          <w:szCs w:val="24"/>
        </w:rPr>
        <w:t xml:space="preserve">AHS </w:t>
      </w:r>
      <w:r w:rsidRPr="00626666">
        <w:rPr>
          <w:rFonts w:asciiTheme="minorHAnsi" w:hAnsiTheme="minorHAnsi"/>
          <w:color w:val="000000"/>
          <w:sz w:val="24"/>
          <w:szCs w:val="24"/>
        </w:rPr>
        <w:t xml:space="preserve">and </w:t>
      </w:r>
      <w:r w:rsidR="00EF3711">
        <w:rPr>
          <w:rFonts w:asciiTheme="minorHAnsi" w:hAnsiTheme="minorHAnsi"/>
          <w:color w:val="000000"/>
          <w:sz w:val="24"/>
          <w:szCs w:val="24"/>
        </w:rPr>
        <w:t>DCF</w:t>
      </w:r>
      <w:r w:rsidRPr="00626666">
        <w:rPr>
          <w:rFonts w:asciiTheme="minorHAnsi" w:hAnsiTheme="minorHAnsi"/>
          <w:color w:val="000000"/>
          <w:sz w:val="24"/>
          <w:szCs w:val="24"/>
        </w:rPr>
        <w:t xml:space="preserve"> avoid duplication of administrative functions and fragmentation of services for individuals and families?</w:t>
      </w:r>
    </w:p>
    <w:p w:rsidR="00155D77" w:rsidRPr="00626666" w:rsidRDefault="00155D77" w:rsidP="00656D99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/>
          <w:color w:val="000000"/>
          <w:sz w:val="24"/>
          <w:szCs w:val="24"/>
        </w:rPr>
      </w:pPr>
      <w:r w:rsidRPr="00626666">
        <w:rPr>
          <w:rFonts w:asciiTheme="minorHAnsi" w:hAnsiTheme="minorHAnsi"/>
          <w:color w:val="000000"/>
          <w:sz w:val="24"/>
          <w:szCs w:val="24"/>
        </w:rPr>
        <w:t xml:space="preserve">Do </w:t>
      </w:r>
      <w:r w:rsidR="00EF3711">
        <w:rPr>
          <w:rFonts w:asciiTheme="minorHAnsi" w:hAnsiTheme="minorHAnsi"/>
          <w:color w:val="000000"/>
          <w:sz w:val="24"/>
          <w:szCs w:val="24"/>
        </w:rPr>
        <w:t>AHS</w:t>
      </w:r>
      <w:r w:rsidRPr="00626666">
        <w:rPr>
          <w:rFonts w:asciiTheme="minorHAnsi" w:hAnsiTheme="minorHAnsi"/>
          <w:color w:val="000000"/>
          <w:sz w:val="24"/>
          <w:szCs w:val="24"/>
        </w:rPr>
        <w:t xml:space="preserve"> and </w:t>
      </w:r>
      <w:r w:rsidR="00EF3711">
        <w:rPr>
          <w:rFonts w:asciiTheme="minorHAnsi" w:hAnsiTheme="minorHAnsi"/>
          <w:color w:val="000000"/>
          <w:sz w:val="24"/>
          <w:szCs w:val="24"/>
        </w:rPr>
        <w:t>DCF</w:t>
      </w:r>
      <w:r w:rsidRPr="00626666">
        <w:rPr>
          <w:rFonts w:asciiTheme="minorHAnsi" w:hAnsiTheme="minorHAnsi"/>
          <w:color w:val="000000"/>
          <w:sz w:val="24"/>
          <w:szCs w:val="24"/>
        </w:rPr>
        <w:t xml:space="preserve"> have the resources need</w:t>
      </w:r>
      <w:r w:rsidR="00626666">
        <w:rPr>
          <w:rFonts w:asciiTheme="minorHAnsi" w:hAnsiTheme="minorHAnsi"/>
          <w:color w:val="000000"/>
          <w:sz w:val="24"/>
          <w:szCs w:val="24"/>
        </w:rPr>
        <w:t>ed</w:t>
      </w:r>
      <w:r w:rsidRPr="00626666">
        <w:rPr>
          <w:rFonts w:asciiTheme="minorHAnsi" w:hAnsiTheme="minorHAnsi"/>
          <w:color w:val="000000"/>
          <w:sz w:val="24"/>
          <w:szCs w:val="24"/>
        </w:rPr>
        <w:t xml:space="preserve"> to be most effective? Are existing resources allocated properly? How could resources be better employed?</w:t>
      </w:r>
    </w:p>
    <w:p w:rsidR="00155D77" w:rsidRPr="00626666" w:rsidRDefault="00155D77" w:rsidP="00656D99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/>
          <w:color w:val="000000"/>
          <w:sz w:val="24"/>
          <w:szCs w:val="24"/>
        </w:rPr>
      </w:pPr>
      <w:r w:rsidRPr="00626666">
        <w:rPr>
          <w:rFonts w:asciiTheme="minorHAnsi" w:hAnsiTheme="minorHAnsi"/>
          <w:color w:val="000000"/>
          <w:sz w:val="24"/>
          <w:szCs w:val="24"/>
        </w:rPr>
        <w:t xml:space="preserve">What is the most efficient use of state resources in serving families? For example, should divisions and/or functions be separate or integrated? How can communication within </w:t>
      </w:r>
      <w:r w:rsidR="00EF3711">
        <w:rPr>
          <w:rFonts w:asciiTheme="minorHAnsi" w:hAnsiTheme="minorHAnsi"/>
          <w:color w:val="000000"/>
          <w:sz w:val="24"/>
          <w:szCs w:val="24"/>
        </w:rPr>
        <w:t>DCF</w:t>
      </w:r>
      <w:r w:rsidRPr="00626666">
        <w:rPr>
          <w:rFonts w:asciiTheme="minorHAnsi" w:hAnsiTheme="minorHAnsi"/>
          <w:color w:val="000000"/>
          <w:sz w:val="24"/>
          <w:szCs w:val="24"/>
        </w:rPr>
        <w:t xml:space="preserve"> be improved to better serve families?</w:t>
      </w:r>
    </w:p>
    <w:p w:rsidR="00155D77" w:rsidRPr="00626666" w:rsidRDefault="00155D77" w:rsidP="00656D99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/>
          <w:color w:val="000000"/>
          <w:sz w:val="24"/>
          <w:szCs w:val="24"/>
        </w:rPr>
      </w:pPr>
      <w:r w:rsidRPr="00626666">
        <w:rPr>
          <w:rFonts w:asciiTheme="minorHAnsi" w:hAnsiTheme="minorHAnsi"/>
          <w:color w:val="000000"/>
          <w:sz w:val="24"/>
          <w:szCs w:val="24"/>
        </w:rPr>
        <w:t xml:space="preserve">How can </w:t>
      </w:r>
      <w:r w:rsidR="00EF3711">
        <w:rPr>
          <w:rFonts w:asciiTheme="minorHAnsi" w:hAnsiTheme="minorHAnsi"/>
          <w:color w:val="000000"/>
          <w:sz w:val="24"/>
          <w:szCs w:val="24"/>
        </w:rPr>
        <w:t>DCF</w:t>
      </w:r>
      <w:r w:rsidRPr="00626666">
        <w:rPr>
          <w:rFonts w:asciiTheme="minorHAnsi" w:hAnsiTheme="minorHAnsi"/>
          <w:color w:val="000000"/>
          <w:sz w:val="24"/>
          <w:szCs w:val="24"/>
        </w:rPr>
        <w:t xml:space="preserve"> build stronger relationships between the families it serves and staff working with those families? For example, should enforcement capability be separated from day-to-day case management (that is</w:t>
      </w:r>
      <w:r w:rsidR="00EF3711">
        <w:rPr>
          <w:rFonts w:asciiTheme="minorHAnsi" w:hAnsiTheme="minorHAnsi"/>
          <w:color w:val="000000"/>
          <w:sz w:val="24"/>
          <w:szCs w:val="24"/>
        </w:rPr>
        <w:t>,</w:t>
      </w:r>
      <w:r w:rsidRPr="00626666">
        <w:rPr>
          <w:rFonts w:asciiTheme="minorHAnsi" w:hAnsiTheme="minorHAnsi"/>
          <w:color w:val="000000"/>
          <w:sz w:val="24"/>
          <w:szCs w:val="24"/>
        </w:rPr>
        <w:t xml:space="preserve"> should sanction or removal powers be exercised by different people within the </w:t>
      </w:r>
      <w:r w:rsidR="00EF3711">
        <w:rPr>
          <w:rFonts w:asciiTheme="minorHAnsi" w:hAnsiTheme="minorHAnsi"/>
          <w:color w:val="000000"/>
          <w:sz w:val="24"/>
          <w:szCs w:val="24"/>
        </w:rPr>
        <w:t>d</w:t>
      </w:r>
      <w:r w:rsidRPr="00626666">
        <w:rPr>
          <w:rFonts w:asciiTheme="minorHAnsi" w:hAnsiTheme="minorHAnsi"/>
          <w:color w:val="000000"/>
          <w:sz w:val="24"/>
          <w:szCs w:val="24"/>
        </w:rPr>
        <w:t xml:space="preserve">epartment)? Would that help or hinder the </w:t>
      </w:r>
      <w:r w:rsidR="00EF3711">
        <w:rPr>
          <w:rFonts w:asciiTheme="minorHAnsi" w:hAnsiTheme="minorHAnsi"/>
          <w:color w:val="000000"/>
          <w:sz w:val="24"/>
          <w:szCs w:val="24"/>
        </w:rPr>
        <w:t>d</w:t>
      </w:r>
      <w:r w:rsidRPr="00626666">
        <w:rPr>
          <w:rFonts w:asciiTheme="minorHAnsi" w:hAnsiTheme="minorHAnsi"/>
          <w:color w:val="000000"/>
          <w:sz w:val="24"/>
          <w:szCs w:val="24"/>
        </w:rPr>
        <w:t>epartment?</w:t>
      </w:r>
    </w:p>
    <w:p w:rsidR="00EF3711" w:rsidRDefault="00155D77" w:rsidP="00656D99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/>
          <w:color w:val="000000"/>
          <w:sz w:val="24"/>
          <w:szCs w:val="24"/>
        </w:rPr>
      </w:pPr>
      <w:r w:rsidRPr="00626666">
        <w:rPr>
          <w:rFonts w:asciiTheme="minorHAnsi" w:hAnsiTheme="minorHAnsi"/>
          <w:color w:val="000000"/>
          <w:sz w:val="24"/>
          <w:szCs w:val="24"/>
        </w:rPr>
        <w:t>Are there particular laws, rules, or policies that should be changed to improve outcomes for families? If so, what are they?</w:t>
      </w:r>
    </w:p>
    <w:p w:rsidR="00155D77" w:rsidRPr="00EF3711" w:rsidRDefault="00155D77" w:rsidP="00656D99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/>
          <w:color w:val="000000"/>
          <w:sz w:val="24"/>
          <w:szCs w:val="24"/>
        </w:rPr>
      </w:pPr>
      <w:r w:rsidRPr="00EF3711">
        <w:rPr>
          <w:rFonts w:asciiTheme="minorHAnsi" w:hAnsiTheme="minorHAnsi"/>
          <w:color w:val="000000"/>
          <w:sz w:val="24"/>
          <w:szCs w:val="24"/>
        </w:rPr>
        <w:t xml:space="preserve">What is the </w:t>
      </w:r>
      <w:r w:rsidR="00EF3711" w:rsidRPr="00EF3711">
        <w:rPr>
          <w:rFonts w:asciiTheme="minorHAnsi" w:hAnsiTheme="minorHAnsi"/>
          <w:color w:val="000000"/>
          <w:sz w:val="24"/>
          <w:szCs w:val="24"/>
        </w:rPr>
        <w:t>a</w:t>
      </w:r>
      <w:r w:rsidRPr="00EF3711">
        <w:rPr>
          <w:rFonts w:asciiTheme="minorHAnsi" w:hAnsiTheme="minorHAnsi"/>
          <w:color w:val="000000"/>
          <w:sz w:val="24"/>
          <w:szCs w:val="24"/>
        </w:rPr>
        <w:t xml:space="preserve">gency or </w:t>
      </w:r>
      <w:r w:rsidR="00EF3711" w:rsidRPr="00EF3711">
        <w:rPr>
          <w:rFonts w:asciiTheme="minorHAnsi" w:hAnsiTheme="minorHAnsi"/>
          <w:color w:val="000000"/>
          <w:sz w:val="24"/>
          <w:szCs w:val="24"/>
        </w:rPr>
        <w:t>d</w:t>
      </w:r>
      <w:r w:rsidRPr="00EF3711">
        <w:rPr>
          <w:rFonts w:asciiTheme="minorHAnsi" w:hAnsiTheme="minorHAnsi"/>
          <w:color w:val="000000"/>
          <w:sz w:val="24"/>
          <w:szCs w:val="24"/>
        </w:rPr>
        <w:t xml:space="preserve">epartment doing well; are there existing areas of success the </w:t>
      </w:r>
      <w:r w:rsidR="00EF3711" w:rsidRPr="00EF3711">
        <w:rPr>
          <w:rFonts w:asciiTheme="minorHAnsi" w:hAnsiTheme="minorHAnsi"/>
          <w:color w:val="000000"/>
          <w:sz w:val="24"/>
          <w:szCs w:val="24"/>
        </w:rPr>
        <w:t>a</w:t>
      </w:r>
      <w:r w:rsidRPr="00EF3711">
        <w:rPr>
          <w:rFonts w:asciiTheme="minorHAnsi" w:hAnsiTheme="minorHAnsi"/>
          <w:color w:val="000000"/>
          <w:sz w:val="24"/>
          <w:szCs w:val="24"/>
        </w:rPr>
        <w:t>gency can and should build on?</w:t>
      </w:r>
    </w:p>
    <w:p w:rsidR="00E16BC4" w:rsidRDefault="00E16BC4" w:rsidP="00155D77">
      <w:pPr>
        <w:rPr>
          <w:rFonts w:asciiTheme="minorHAnsi" w:hAnsiTheme="minorHAnsi"/>
          <w:color w:val="000000"/>
        </w:rPr>
      </w:pPr>
    </w:p>
    <w:p w:rsidR="00E16BC4" w:rsidRDefault="00E16BC4" w:rsidP="00155D77">
      <w:pPr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i/>
          <w:color w:val="000000"/>
        </w:rPr>
        <w:t>###</w:t>
      </w:r>
    </w:p>
    <w:p w:rsidR="00E16BC4" w:rsidRDefault="00E16BC4" w:rsidP="00155D77">
      <w:pPr>
        <w:rPr>
          <w:rFonts w:asciiTheme="minorHAnsi" w:hAnsiTheme="minorHAnsi"/>
          <w:i/>
          <w:color w:val="000000"/>
        </w:rPr>
      </w:pPr>
    </w:p>
    <w:p w:rsidR="00155D77" w:rsidRPr="00155D77" w:rsidRDefault="00155D77" w:rsidP="00155D77">
      <w:pPr>
        <w:rPr>
          <w:rFonts w:asciiTheme="minorHAnsi" w:hAnsiTheme="minorHAnsi"/>
          <w:i/>
          <w:color w:val="000000"/>
        </w:rPr>
      </w:pPr>
      <w:r w:rsidRPr="00155D77">
        <w:rPr>
          <w:rFonts w:asciiTheme="minorHAnsi" w:hAnsiTheme="minorHAnsi"/>
          <w:i/>
          <w:color w:val="000000"/>
        </w:rPr>
        <w:lastRenderedPageBreak/>
        <w:t xml:space="preserve">The Governor’s </w:t>
      </w:r>
      <w:r w:rsidR="00E16BC4">
        <w:rPr>
          <w:rFonts w:asciiTheme="minorHAnsi" w:hAnsiTheme="minorHAnsi"/>
          <w:i/>
          <w:color w:val="000000"/>
        </w:rPr>
        <w:t xml:space="preserve">Council on </w:t>
      </w:r>
      <w:r w:rsidRPr="00155D77">
        <w:rPr>
          <w:rFonts w:asciiTheme="minorHAnsi" w:hAnsiTheme="minorHAnsi"/>
          <w:i/>
          <w:color w:val="000000"/>
        </w:rPr>
        <w:t xml:space="preserve">Pathways from Poverty is a 30-member advisory body. It is made up exclusively of volunteers, including advocates, direct service providers, housing and development experts and low-income Vermonters. </w:t>
      </w:r>
    </w:p>
    <w:p w:rsidR="00E16BC4" w:rsidRDefault="00E16BC4" w:rsidP="00155D77">
      <w:pPr>
        <w:rPr>
          <w:rFonts w:asciiTheme="minorHAnsi" w:hAnsiTheme="minorHAnsi"/>
          <w:color w:val="000000"/>
        </w:rPr>
      </w:pPr>
    </w:p>
    <w:p w:rsidR="002A5F6B" w:rsidRPr="00EF3711" w:rsidRDefault="00155D77" w:rsidP="00155D77">
      <w:pPr>
        <w:rPr>
          <w:rFonts w:asciiTheme="minorHAnsi" w:hAnsiTheme="minorHAnsi"/>
          <w:color w:val="000000"/>
        </w:rPr>
      </w:pPr>
      <w:r w:rsidRPr="00155D77">
        <w:rPr>
          <w:rFonts w:asciiTheme="minorHAnsi" w:hAnsiTheme="minorHAnsi"/>
          <w:i/>
          <w:color w:val="000000"/>
        </w:rPr>
        <w:t>The Agency of Human Services includes several departments that work with low-income and vulnerable Vermonters including the Department for Children and Families</w:t>
      </w:r>
      <w:r w:rsidRPr="00155D77">
        <w:rPr>
          <w:rFonts w:asciiTheme="minorHAnsi" w:hAnsiTheme="minorHAnsi"/>
          <w:color w:val="000000"/>
        </w:rPr>
        <w:t>.</w:t>
      </w:r>
    </w:p>
    <w:sectPr w:rsidR="002A5F6B" w:rsidRPr="00EF3711" w:rsidSect="003E2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FDD"/>
    <w:multiLevelType w:val="hybridMultilevel"/>
    <w:tmpl w:val="D42C11BC"/>
    <w:lvl w:ilvl="0" w:tplc="33AA89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72B3B"/>
    <w:multiLevelType w:val="hybridMultilevel"/>
    <w:tmpl w:val="7CB8F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50B40"/>
    <w:multiLevelType w:val="hybridMultilevel"/>
    <w:tmpl w:val="6A5E3438"/>
    <w:lvl w:ilvl="0" w:tplc="97ECDD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A59C0"/>
    <w:multiLevelType w:val="hybridMultilevel"/>
    <w:tmpl w:val="CB52BAFC"/>
    <w:lvl w:ilvl="0" w:tplc="F42251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E12C3"/>
    <w:multiLevelType w:val="hybridMultilevel"/>
    <w:tmpl w:val="F24C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362D0"/>
    <w:multiLevelType w:val="hybridMultilevel"/>
    <w:tmpl w:val="110417C6"/>
    <w:lvl w:ilvl="0" w:tplc="F42251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B954A1"/>
    <w:multiLevelType w:val="hybridMultilevel"/>
    <w:tmpl w:val="51CC6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A96264"/>
    <w:multiLevelType w:val="hybridMultilevel"/>
    <w:tmpl w:val="8A80E72C"/>
    <w:lvl w:ilvl="0" w:tplc="DB70E6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y User ID" w:val="Christopher"/>
    <w:docVar w:name="Office Name" w:val="Montpelier"/>
  </w:docVars>
  <w:rsids>
    <w:rsidRoot w:val="00155D77"/>
    <w:rsid w:val="00155D77"/>
    <w:rsid w:val="002A5F6B"/>
    <w:rsid w:val="003411B7"/>
    <w:rsid w:val="00355B2D"/>
    <w:rsid w:val="003E27CD"/>
    <w:rsid w:val="003E2CF0"/>
    <w:rsid w:val="004D0A69"/>
    <w:rsid w:val="00544BAC"/>
    <w:rsid w:val="00626666"/>
    <w:rsid w:val="00627FCD"/>
    <w:rsid w:val="00656D99"/>
    <w:rsid w:val="006C0CB8"/>
    <w:rsid w:val="00822C5E"/>
    <w:rsid w:val="008510E0"/>
    <w:rsid w:val="008C3180"/>
    <w:rsid w:val="009F6C73"/>
    <w:rsid w:val="00A23F73"/>
    <w:rsid w:val="00B51F63"/>
    <w:rsid w:val="00BA231E"/>
    <w:rsid w:val="00C44ACF"/>
    <w:rsid w:val="00C91212"/>
    <w:rsid w:val="00D92D69"/>
    <w:rsid w:val="00E16BC4"/>
    <w:rsid w:val="00ED7EF6"/>
    <w:rsid w:val="00EF3711"/>
    <w:rsid w:val="00F02447"/>
    <w:rsid w:val="00F13DB8"/>
    <w:rsid w:val="00F44525"/>
    <w:rsid w:val="00F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D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D77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F6C73"/>
  </w:style>
  <w:style w:type="character" w:styleId="FollowedHyperlink">
    <w:name w:val="FollowedHyperlink"/>
    <w:basedOn w:val="DefaultParagraphFont"/>
    <w:uiPriority w:val="99"/>
    <w:semiHidden/>
    <w:unhideWhenUsed/>
    <w:rsid w:val="003E27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D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D77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F6C73"/>
  </w:style>
  <w:style w:type="character" w:styleId="FollowedHyperlink">
    <w:name w:val="FollowedHyperlink"/>
    <w:basedOn w:val="DefaultParagraphFont"/>
    <w:uiPriority w:val="99"/>
    <w:semiHidden/>
    <w:unhideWhenUsed/>
    <w:rsid w:val="003E2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35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78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m/s/L3J2T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link.org/lo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Lynn</dc:creator>
  <cp:lastModifiedBy>Windows User</cp:lastModifiedBy>
  <cp:revision>4</cp:revision>
  <dcterms:created xsi:type="dcterms:W3CDTF">2014-08-11T17:35:00Z</dcterms:created>
  <dcterms:modified xsi:type="dcterms:W3CDTF">2014-08-18T19:17:00Z</dcterms:modified>
</cp:coreProperties>
</file>