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3BA9" w14:textId="07AB6474" w:rsidR="00687A48" w:rsidRPr="004F7216" w:rsidRDefault="00A94A22" w:rsidP="00BB0BC6">
      <w:pPr>
        <w:jc w:val="center"/>
        <w:rPr>
          <w:b/>
          <w:sz w:val="28"/>
          <w:szCs w:val="28"/>
        </w:rPr>
      </w:pPr>
      <w:bookmarkStart w:id="0" w:name="_GoBack"/>
      <w:bookmarkEnd w:id="0"/>
      <w:r>
        <w:rPr>
          <w:b/>
          <w:sz w:val="28"/>
          <w:szCs w:val="28"/>
        </w:rPr>
        <w:t xml:space="preserve">VT </w:t>
      </w:r>
      <w:r w:rsidR="00322ED5" w:rsidRPr="004F7216">
        <w:rPr>
          <w:b/>
          <w:sz w:val="28"/>
          <w:szCs w:val="28"/>
        </w:rPr>
        <w:t>Youth Homelessness Prevention Plan Committee</w:t>
      </w:r>
    </w:p>
    <w:p w14:paraId="2A8C8CE0" w14:textId="7FF3CF86" w:rsidR="00322ED5" w:rsidRPr="003D14D1" w:rsidRDefault="004F7216" w:rsidP="00BB0BC6">
      <w:pPr>
        <w:jc w:val="center"/>
        <w:rPr>
          <w:sz w:val="24"/>
          <w:szCs w:val="24"/>
        </w:rPr>
      </w:pPr>
      <w:r>
        <w:rPr>
          <w:sz w:val="24"/>
          <w:szCs w:val="24"/>
        </w:rPr>
        <w:t>May 11</w:t>
      </w:r>
      <w:r w:rsidRPr="004F7216">
        <w:rPr>
          <w:sz w:val="24"/>
          <w:szCs w:val="24"/>
          <w:vertAlign w:val="superscript"/>
        </w:rPr>
        <w:t>th</w:t>
      </w:r>
      <w:r>
        <w:rPr>
          <w:sz w:val="24"/>
          <w:szCs w:val="24"/>
        </w:rPr>
        <w:t>, 2017: Meeting Notes</w:t>
      </w:r>
    </w:p>
    <w:p w14:paraId="772BF4AC" w14:textId="77777777" w:rsidR="00322ED5" w:rsidRPr="003D14D1" w:rsidRDefault="00322ED5">
      <w:pPr>
        <w:rPr>
          <w:sz w:val="24"/>
          <w:szCs w:val="24"/>
        </w:rPr>
      </w:pPr>
    </w:p>
    <w:p w14:paraId="6C567433" w14:textId="77777777" w:rsidR="002C4E18" w:rsidRPr="003D14D1" w:rsidRDefault="002C4E18">
      <w:pPr>
        <w:rPr>
          <w:sz w:val="24"/>
          <w:szCs w:val="24"/>
        </w:rPr>
      </w:pPr>
    </w:p>
    <w:p w14:paraId="4BB4C356" w14:textId="27F9E78F" w:rsidR="00322ED5" w:rsidRPr="004F7216" w:rsidRDefault="004F7216">
      <w:pPr>
        <w:rPr>
          <w:sz w:val="24"/>
          <w:szCs w:val="24"/>
        </w:rPr>
      </w:pPr>
      <w:r w:rsidRPr="004F7216">
        <w:rPr>
          <w:b/>
          <w:i/>
          <w:sz w:val="24"/>
          <w:szCs w:val="24"/>
        </w:rPr>
        <w:t>Present:</w:t>
      </w:r>
      <w:r>
        <w:rPr>
          <w:b/>
          <w:i/>
          <w:sz w:val="24"/>
          <w:szCs w:val="24"/>
        </w:rPr>
        <w:t xml:space="preserve"> </w:t>
      </w:r>
      <w:r w:rsidRPr="004F7216">
        <w:rPr>
          <w:i/>
          <w:sz w:val="24"/>
          <w:szCs w:val="24"/>
        </w:rPr>
        <w:t xml:space="preserve">Ashley Greenfield (HPC), Rebeka </w:t>
      </w:r>
      <w:r>
        <w:rPr>
          <w:i/>
          <w:sz w:val="24"/>
          <w:szCs w:val="24"/>
        </w:rPr>
        <w:t>Lawrence-Gomez</w:t>
      </w:r>
      <w:r w:rsidR="00B9087A">
        <w:rPr>
          <w:i/>
          <w:sz w:val="24"/>
          <w:szCs w:val="24"/>
        </w:rPr>
        <w:t xml:space="preserve"> </w:t>
      </w:r>
      <w:r w:rsidRPr="004F7216">
        <w:rPr>
          <w:i/>
          <w:sz w:val="24"/>
          <w:szCs w:val="24"/>
        </w:rPr>
        <w:t>(Pathways</w:t>
      </w:r>
      <w:r w:rsidR="00F474B0">
        <w:rPr>
          <w:i/>
          <w:sz w:val="24"/>
          <w:szCs w:val="24"/>
        </w:rPr>
        <w:t xml:space="preserve"> VT</w:t>
      </w:r>
      <w:r w:rsidRPr="004F7216">
        <w:rPr>
          <w:i/>
          <w:sz w:val="24"/>
          <w:szCs w:val="24"/>
        </w:rPr>
        <w:t>), Amanda Churchill (DCF), Will Towne (SYFS), Christine Linn (Youth Services), George Seiffert (OEO), Ari Kisler (VCRHYP), Christina Brown (WCYSB) Anna Berg (YDP), Bethany Pombar (VCRHYP, Co-Chair), Judy Rex (DCF, Co-Chair)</w:t>
      </w:r>
    </w:p>
    <w:p w14:paraId="70B688FD" w14:textId="77777777" w:rsidR="00661AE5" w:rsidRPr="003D14D1" w:rsidRDefault="00661AE5">
      <w:pPr>
        <w:rPr>
          <w:sz w:val="24"/>
          <w:szCs w:val="24"/>
        </w:rPr>
      </w:pPr>
    </w:p>
    <w:p w14:paraId="77DEA031" w14:textId="23DC62D6" w:rsidR="004F7216" w:rsidRDefault="004F7216">
      <w:pPr>
        <w:rPr>
          <w:b/>
          <w:sz w:val="24"/>
          <w:szCs w:val="24"/>
        </w:rPr>
      </w:pPr>
      <w:r>
        <w:rPr>
          <w:b/>
          <w:sz w:val="24"/>
          <w:szCs w:val="24"/>
        </w:rPr>
        <w:t>VT Council on Homelessness</w:t>
      </w:r>
      <w:r w:rsidR="00F474B0">
        <w:rPr>
          <w:b/>
          <w:sz w:val="24"/>
          <w:szCs w:val="24"/>
        </w:rPr>
        <w:t xml:space="preserve"> Presentation</w:t>
      </w:r>
    </w:p>
    <w:p w14:paraId="43CFB914" w14:textId="6B768AD0" w:rsidR="00F474B0" w:rsidRPr="00F474B0" w:rsidRDefault="00F474B0">
      <w:pPr>
        <w:rPr>
          <w:i/>
          <w:sz w:val="24"/>
          <w:szCs w:val="24"/>
        </w:rPr>
      </w:pPr>
      <w:r>
        <w:rPr>
          <w:i/>
          <w:sz w:val="24"/>
          <w:szCs w:val="24"/>
        </w:rPr>
        <w:t>Bethany shared about the presentation made at the April 25</w:t>
      </w:r>
      <w:r w:rsidRPr="00F474B0">
        <w:rPr>
          <w:i/>
          <w:sz w:val="24"/>
          <w:szCs w:val="24"/>
          <w:vertAlign w:val="superscript"/>
        </w:rPr>
        <w:t>th</w:t>
      </w:r>
      <w:r>
        <w:rPr>
          <w:i/>
          <w:sz w:val="24"/>
          <w:szCs w:val="24"/>
        </w:rPr>
        <w:t xml:space="preserve"> VT Council on Homelessness meeting.</w:t>
      </w:r>
    </w:p>
    <w:p w14:paraId="3DB845BF" w14:textId="77777777" w:rsidR="00F474B0" w:rsidRDefault="00F474B0">
      <w:pPr>
        <w:rPr>
          <w:sz w:val="24"/>
          <w:szCs w:val="24"/>
        </w:rPr>
      </w:pPr>
    </w:p>
    <w:p w14:paraId="7B167D3F" w14:textId="56E10052" w:rsidR="004F7216" w:rsidRDefault="00F474B0">
      <w:pPr>
        <w:rPr>
          <w:sz w:val="24"/>
          <w:szCs w:val="24"/>
        </w:rPr>
      </w:pPr>
      <w:r>
        <w:rPr>
          <w:sz w:val="24"/>
          <w:szCs w:val="24"/>
        </w:rPr>
        <w:t>Bethany, Judy, and Ari</w:t>
      </w:r>
      <w:r w:rsidR="004F7216">
        <w:rPr>
          <w:sz w:val="24"/>
          <w:szCs w:val="24"/>
        </w:rPr>
        <w:t xml:space="preserve"> </w:t>
      </w:r>
      <w:r>
        <w:rPr>
          <w:sz w:val="24"/>
          <w:szCs w:val="24"/>
        </w:rPr>
        <w:t xml:space="preserve">presented on the work this committee is doing, and </w:t>
      </w:r>
      <w:r w:rsidR="004F7216">
        <w:rPr>
          <w:sz w:val="24"/>
          <w:szCs w:val="24"/>
        </w:rPr>
        <w:t>shared</w:t>
      </w:r>
      <w:r>
        <w:rPr>
          <w:sz w:val="24"/>
          <w:szCs w:val="24"/>
        </w:rPr>
        <w:t xml:space="preserve"> our</w:t>
      </w:r>
      <w:r w:rsidR="004F7216">
        <w:rPr>
          <w:sz w:val="24"/>
          <w:szCs w:val="24"/>
        </w:rPr>
        <w:t xml:space="preserve"> </w:t>
      </w:r>
      <w:r>
        <w:rPr>
          <w:sz w:val="24"/>
          <w:szCs w:val="24"/>
        </w:rPr>
        <w:t xml:space="preserve">framework and </w:t>
      </w:r>
      <w:r w:rsidR="004F7216">
        <w:rPr>
          <w:sz w:val="24"/>
          <w:szCs w:val="24"/>
        </w:rPr>
        <w:t>charter</w:t>
      </w:r>
      <w:r>
        <w:rPr>
          <w:sz w:val="24"/>
          <w:szCs w:val="24"/>
        </w:rPr>
        <w:t xml:space="preserve">. </w:t>
      </w:r>
      <w:r w:rsidR="004F7216">
        <w:rPr>
          <w:sz w:val="24"/>
          <w:szCs w:val="24"/>
        </w:rPr>
        <w:t>The council is a key stakeholder, especially as the authors of the plan to end family homelessness in Vermont. Th</w:t>
      </w:r>
      <w:r>
        <w:rPr>
          <w:sz w:val="24"/>
          <w:szCs w:val="24"/>
        </w:rPr>
        <w:t>ey are invested in supporting this committee</w:t>
      </w:r>
      <w:r w:rsidR="004F7216">
        <w:rPr>
          <w:sz w:val="24"/>
          <w:szCs w:val="24"/>
        </w:rPr>
        <w:t xml:space="preserve"> and figuring out how </w:t>
      </w:r>
      <w:r>
        <w:rPr>
          <w:sz w:val="24"/>
          <w:szCs w:val="24"/>
        </w:rPr>
        <w:t xml:space="preserve">our </w:t>
      </w:r>
      <w:r w:rsidR="004F7216">
        <w:rPr>
          <w:sz w:val="24"/>
          <w:szCs w:val="24"/>
        </w:rPr>
        <w:t xml:space="preserve">plan and their plan will </w:t>
      </w:r>
      <w:r w:rsidR="006406D8">
        <w:rPr>
          <w:sz w:val="24"/>
          <w:szCs w:val="24"/>
        </w:rPr>
        <w:t>complement</w:t>
      </w:r>
      <w:r w:rsidR="004F7216">
        <w:rPr>
          <w:sz w:val="24"/>
          <w:szCs w:val="24"/>
        </w:rPr>
        <w:t xml:space="preserve"> each other. </w:t>
      </w:r>
      <w:r>
        <w:rPr>
          <w:sz w:val="24"/>
          <w:szCs w:val="24"/>
        </w:rPr>
        <w:t>We</w:t>
      </w:r>
      <w:r w:rsidR="004F7216">
        <w:rPr>
          <w:sz w:val="24"/>
          <w:szCs w:val="24"/>
        </w:rPr>
        <w:t xml:space="preserve"> offered </w:t>
      </w:r>
      <w:r>
        <w:rPr>
          <w:sz w:val="24"/>
          <w:szCs w:val="24"/>
        </w:rPr>
        <w:t>to present again</w:t>
      </w:r>
      <w:r w:rsidR="004F7216">
        <w:rPr>
          <w:sz w:val="24"/>
          <w:szCs w:val="24"/>
        </w:rPr>
        <w:t xml:space="preserve"> in six months and </w:t>
      </w:r>
      <w:r>
        <w:rPr>
          <w:sz w:val="24"/>
          <w:szCs w:val="24"/>
        </w:rPr>
        <w:t>bring information about where in the process we are</w:t>
      </w:r>
      <w:r w:rsidR="004F7216">
        <w:rPr>
          <w:sz w:val="24"/>
          <w:szCs w:val="24"/>
        </w:rPr>
        <w:t>. We may have more regular meetings with Angus Chaney to continue the conversation</w:t>
      </w:r>
      <w:r>
        <w:rPr>
          <w:sz w:val="24"/>
          <w:szCs w:val="24"/>
        </w:rPr>
        <w:t xml:space="preserve"> and get additional feedback</w:t>
      </w:r>
      <w:r w:rsidR="004F7216">
        <w:rPr>
          <w:sz w:val="24"/>
          <w:szCs w:val="24"/>
        </w:rPr>
        <w:t>.</w:t>
      </w:r>
      <w:r w:rsidR="0040404B">
        <w:rPr>
          <w:sz w:val="24"/>
          <w:szCs w:val="24"/>
        </w:rPr>
        <w:t xml:space="preserve"> </w:t>
      </w:r>
    </w:p>
    <w:p w14:paraId="10D63683" w14:textId="77777777" w:rsidR="00F474B0" w:rsidRDefault="00F474B0">
      <w:pPr>
        <w:rPr>
          <w:sz w:val="24"/>
          <w:szCs w:val="24"/>
        </w:rPr>
      </w:pPr>
    </w:p>
    <w:p w14:paraId="04F60893" w14:textId="6B777A8B" w:rsidR="00F474B0" w:rsidRDefault="00F474B0">
      <w:pPr>
        <w:rPr>
          <w:i/>
          <w:sz w:val="24"/>
          <w:szCs w:val="24"/>
        </w:rPr>
      </w:pPr>
      <w:r w:rsidRPr="00F474B0">
        <w:rPr>
          <w:i/>
          <w:sz w:val="24"/>
          <w:szCs w:val="24"/>
        </w:rPr>
        <w:t xml:space="preserve">Ari shared information about the </w:t>
      </w:r>
      <w:r>
        <w:rPr>
          <w:i/>
          <w:sz w:val="24"/>
          <w:szCs w:val="24"/>
        </w:rPr>
        <w:t>discussion that took place after the presentation:</w:t>
      </w:r>
    </w:p>
    <w:p w14:paraId="6A712D20" w14:textId="6A7CB38C" w:rsidR="00F474B0" w:rsidRDefault="00F474B0" w:rsidP="00F474B0">
      <w:pPr>
        <w:pStyle w:val="ListParagraph"/>
        <w:numPr>
          <w:ilvl w:val="0"/>
          <w:numId w:val="3"/>
        </w:numPr>
        <w:rPr>
          <w:sz w:val="24"/>
          <w:szCs w:val="24"/>
        </w:rPr>
      </w:pPr>
      <w:r>
        <w:rPr>
          <w:sz w:val="24"/>
          <w:szCs w:val="24"/>
        </w:rPr>
        <w:t>Suggestion to build in opportunities for introspection after the plan is implemented</w:t>
      </w:r>
    </w:p>
    <w:p w14:paraId="50940EBB" w14:textId="4E6E8017" w:rsidR="00F474B0" w:rsidRDefault="00F474B0" w:rsidP="00F474B0">
      <w:pPr>
        <w:pStyle w:val="ListParagraph"/>
        <w:numPr>
          <w:ilvl w:val="0"/>
          <w:numId w:val="3"/>
        </w:numPr>
        <w:rPr>
          <w:sz w:val="24"/>
          <w:szCs w:val="24"/>
        </w:rPr>
      </w:pPr>
      <w:r>
        <w:rPr>
          <w:sz w:val="24"/>
          <w:szCs w:val="24"/>
        </w:rPr>
        <w:t>Questions about exploring the Housing First model for the youth population</w:t>
      </w:r>
    </w:p>
    <w:p w14:paraId="3D2F5B49" w14:textId="726CC941" w:rsidR="00F474B0" w:rsidRPr="00F474B0" w:rsidRDefault="00F474B0" w:rsidP="00F474B0">
      <w:pPr>
        <w:pStyle w:val="ListParagraph"/>
        <w:numPr>
          <w:ilvl w:val="0"/>
          <w:numId w:val="3"/>
        </w:numPr>
        <w:rPr>
          <w:sz w:val="24"/>
          <w:szCs w:val="24"/>
        </w:rPr>
      </w:pPr>
      <w:r>
        <w:rPr>
          <w:sz w:val="24"/>
          <w:szCs w:val="24"/>
        </w:rPr>
        <w:t>Suggestion to connect with the Veteran’s Committee and learn from their process</w:t>
      </w:r>
    </w:p>
    <w:p w14:paraId="29B808CA" w14:textId="77777777" w:rsidR="004F7216" w:rsidRDefault="004F7216">
      <w:pPr>
        <w:rPr>
          <w:b/>
          <w:sz w:val="24"/>
          <w:szCs w:val="24"/>
        </w:rPr>
      </w:pPr>
    </w:p>
    <w:p w14:paraId="6A1EC851" w14:textId="7747CFC9" w:rsidR="004F7216" w:rsidRDefault="00F474B0">
      <w:pPr>
        <w:rPr>
          <w:b/>
          <w:sz w:val="24"/>
          <w:szCs w:val="24"/>
        </w:rPr>
      </w:pPr>
      <w:r>
        <w:rPr>
          <w:b/>
          <w:sz w:val="24"/>
          <w:szCs w:val="24"/>
        </w:rPr>
        <w:t xml:space="preserve">TAC </w:t>
      </w:r>
      <w:r w:rsidR="004F7216">
        <w:rPr>
          <w:b/>
          <w:sz w:val="24"/>
          <w:szCs w:val="24"/>
        </w:rPr>
        <w:t>Inventory</w:t>
      </w:r>
      <w:r>
        <w:rPr>
          <w:b/>
          <w:sz w:val="24"/>
          <w:szCs w:val="24"/>
        </w:rPr>
        <w:t xml:space="preserve"> Presentation</w:t>
      </w:r>
    </w:p>
    <w:p w14:paraId="545B56B4" w14:textId="77777777" w:rsidR="002B1EC2" w:rsidRDefault="0040404B" w:rsidP="002B1EC2">
      <w:pPr>
        <w:rPr>
          <w:sz w:val="24"/>
          <w:szCs w:val="24"/>
        </w:rPr>
      </w:pPr>
      <w:r w:rsidRPr="006406D8">
        <w:rPr>
          <w:i/>
          <w:sz w:val="24"/>
          <w:szCs w:val="24"/>
        </w:rPr>
        <w:t xml:space="preserve">Francine has worked on an inventory of housing and support services </w:t>
      </w:r>
      <w:r w:rsidR="00C6444A">
        <w:rPr>
          <w:i/>
          <w:sz w:val="24"/>
          <w:szCs w:val="24"/>
        </w:rPr>
        <w:t>available to youth in Vermont. Sh</w:t>
      </w:r>
      <w:r w:rsidRPr="006406D8">
        <w:rPr>
          <w:i/>
          <w:sz w:val="24"/>
          <w:szCs w:val="24"/>
        </w:rPr>
        <w:t>e too</w:t>
      </w:r>
      <w:r w:rsidR="00C6444A">
        <w:rPr>
          <w:i/>
          <w:sz w:val="24"/>
          <w:szCs w:val="24"/>
        </w:rPr>
        <w:t>k a system-by-system approach, looking</w:t>
      </w:r>
      <w:r w:rsidRPr="006406D8">
        <w:rPr>
          <w:i/>
          <w:sz w:val="24"/>
          <w:szCs w:val="24"/>
        </w:rPr>
        <w:t xml:space="preserve"> at both tho</w:t>
      </w:r>
      <w:r w:rsidR="00C6444A">
        <w:rPr>
          <w:i/>
          <w:sz w:val="24"/>
          <w:szCs w:val="24"/>
        </w:rPr>
        <w:t xml:space="preserve">se </w:t>
      </w:r>
      <w:r w:rsidR="00F474B0">
        <w:rPr>
          <w:i/>
          <w:sz w:val="24"/>
          <w:szCs w:val="24"/>
        </w:rPr>
        <w:t xml:space="preserve">resources </w:t>
      </w:r>
      <w:r w:rsidR="00C6444A">
        <w:rPr>
          <w:i/>
          <w:sz w:val="24"/>
          <w:szCs w:val="24"/>
        </w:rPr>
        <w:t xml:space="preserve">targeted for youth and </w:t>
      </w:r>
      <w:r w:rsidRPr="006406D8">
        <w:rPr>
          <w:i/>
          <w:sz w:val="24"/>
          <w:szCs w:val="24"/>
        </w:rPr>
        <w:t xml:space="preserve">those that transition-aged youth can access. </w:t>
      </w:r>
      <w:r w:rsidR="00F474B0">
        <w:rPr>
          <w:i/>
          <w:sz w:val="24"/>
          <w:szCs w:val="24"/>
        </w:rPr>
        <w:t>The i</w:t>
      </w:r>
      <w:r w:rsidR="00C6444A">
        <w:rPr>
          <w:i/>
          <w:sz w:val="24"/>
          <w:szCs w:val="24"/>
        </w:rPr>
        <w:t xml:space="preserve">nventory ended up </w:t>
      </w:r>
      <w:r w:rsidR="00F474B0">
        <w:rPr>
          <w:i/>
          <w:sz w:val="24"/>
          <w:szCs w:val="24"/>
        </w:rPr>
        <w:t>i</w:t>
      </w:r>
      <w:r w:rsidRPr="006406D8">
        <w:rPr>
          <w:i/>
          <w:sz w:val="24"/>
          <w:szCs w:val="24"/>
        </w:rPr>
        <w:t xml:space="preserve">ncluding state-funded resources </w:t>
      </w:r>
      <w:r w:rsidR="00C6444A">
        <w:rPr>
          <w:i/>
          <w:sz w:val="24"/>
          <w:szCs w:val="24"/>
        </w:rPr>
        <w:t>in order to</w:t>
      </w:r>
      <w:r w:rsidRPr="006406D8">
        <w:rPr>
          <w:i/>
          <w:sz w:val="24"/>
          <w:szCs w:val="24"/>
        </w:rPr>
        <w:t xml:space="preserve"> </w:t>
      </w:r>
      <w:r w:rsidR="00F474B0">
        <w:rPr>
          <w:i/>
          <w:sz w:val="24"/>
          <w:szCs w:val="24"/>
        </w:rPr>
        <w:t>give a more complete picture</w:t>
      </w:r>
      <w:r w:rsidRPr="006406D8">
        <w:rPr>
          <w:i/>
          <w:sz w:val="24"/>
          <w:szCs w:val="24"/>
        </w:rPr>
        <w:t xml:space="preserve">. </w:t>
      </w:r>
      <w:r w:rsidR="00C6444A">
        <w:rPr>
          <w:i/>
          <w:sz w:val="24"/>
          <w:szCs w:val="24"/>
        </w:rPr>
        <w:t>Where possible, she a</w:t>
      </w:r>
      <w:r w:rsidRPr="006406D8">
        <w:rPr>
          <w:i/>
          <w:sz w:val="24"/>
          <w:szCs w:val="24"/>
        </w:rPr>
        <w:t>ttempted to indicate when services are targeted at special needs population</w:t>
      </w:r>
      <w:r w:rsidR="00F474B0">
        <w:rPr>
          <w:i/>
          <w:sz w:val="24"/>
          <w:szCs w:val="24"/>
        </w:rPr>
        <w:t>s</w:t>
      </w:r>
      <w:r w:rsidRPr="006406D8">
        <w:rPr>
          <w:i/>
          <w:sz w:val="24"/>
          <w:szCs w:val="24"/>
        </w:rPr>
        <w:t>.</w:t>
      </w:r>
      <w:r w:rsidR="002B1EC2">
        <w:rPr>
          <w:i/>
          <w:sz w:val="24"/>
          <w:szCs w:val="24"/>
        </w:rPr>
        <w:t xml:space="preserve"> </w:t>
      </w:r>
      <w:r w:rsidR="002B1EC2" w:rsidRPr="002B1EC2">
        <w:rPr>
          <w:i/>
          <w:sz w:val="24"/>
          <w:szCs w:val="24"/>
        </w:rPr>
        <w:t>There are many options for how to organize this information. What will be most helpful may come to light as committee’s work progresses.</w:t>
      </w:r>
      <w:r w:rsidR="002B1EC2" w:rsidRPr="006406D8">
        <w:rPr>
          <w:sz w:val="24"/>
          <w:szCs w:val="24"/>
        </w:rPr>
        <w:t xml:space="preserve"> </w:t>
      </w:r>
    </w:p>
    <w:p w14:paraId="674FE584" w14:textId="77777777" w:rsidR="0040404B" w:rsidRDefault="0040404B">
      <w:pPr>
        <w:rPr>
          <w:sz w:val="24"/>
          <w:szCs w:val="24"/>
        </w:rPr>
      </w:pPr>
    </w:p>
    <w:p w14:paraId="453B6A73" w14:textId="29F600B1" w:rsidR="0040404B" w:rsidRPr="006406D8" w:rsidRDefault="006406D8">
      <w:pPr>
        <w:rPr>
          <w:i/>
          <w:sz w:val="24"/>
          <w:szCs w:val="24"/>
        </w:rPr>
      </w:pPr>
      <w:r w:rsidRPr="006406D8">
        <w:rPr>
          <w:i/>
          <w:sz w:val="24"/>
          <w:szCs w:val="24"/>
        </w:rPr>
        <w:t>Homeless-S</w:t>
      </w:r>
      <w:r w:rsidR="0040404B" w:rsidRPr="006406D8">
        <w:rPr>
          <w:i/>
          <w:sz w:val="24"/>
          <w:szCs w:val="24"/>
        </w:rPr>
        <w:t>pecific Resources</w:t>
      </w:r>
    </w:p>
    <w:p w14:paraId="136F94EC" w14:textId="1EB8734C" w:rsidR="0040404B" w:rsidRDefault="00F474B0">
      <w:pPr>
        <w:rPr>
          <w:sz w:val="24"/>
          <w:szCs w:val="24"/>
        </w:rPr>
      </w:pPr>
      <w:r>
        <w:rPr>
          <w:sz w:val="24"/>
          <w:szCs w:val="24"/>
        </w:rPr>
        <w:t>These are r</w:t>
      </w:r>
      <w:r w:rsidR="0040404B">
        <w:rPr>
          <w:sz w:val="24"/>
          <w:szCs w:val="24"/>
        </w:rPr>
        <w:t>esources specifically targeted at individuals who are homeless or at risk</w:t>
      </w:r>
      <w:r>
        <w:rPr>
          <w:sz w:val="24"/>
          <w:szCs w:val="24"/>
        </w:rPr>
        <w:t xml:space="preserve"> of becoming homeless</w:t>
      </w:r>
      <w:r w:rsidR="0040404B">
        <w:rPr>
          <w:sz w:val="24"/>
          <w:szCs w:val="24"/>
        </w:rPr>
        <w:t xml:space="preserve">. </w:t>
      </w:r>
      <w:r>
        <w:rPr>
          <w:sz w:val="24"/>
          <w:szCs w:val="24"/>
        </w:rPr>
        <w:t>This section covers state- and federal-</w:t>
      </w:r>
      <w:r w:rsidR="0040404B">
        <w:rPr>
          <w:sz w:val="24"/>
          <w:szCs w:val="24"/>
        </w:rPr>
        <w:t>funded agencies, as well as community providers. Some re</w:t>
      </w:r>
      <w:r>
        <w:rPr>
          <w:sz w:val="24"/>
          <w:szCs w:val="24"/>
        </w:rPr>
        <w:t>sources are available statewide</w:t>
      </w:r>
      <w:r w:rsidR="0040404B">
        <w:rPr>
          <w:sz w:val="24"/>
          <w:szCs w:val="24"/>
        </w:rPr>
        <w:t xml:space="preserve"> while others, such as outreach resources, may be limited to only ce</w:t>
      </w:r>
      <w:r>
        <w:rPr>
          <w:sz w:val="24"/>
          <w:szCs w:val="24"/>
        </w:rPr>
        <w:t>rtain parts of the state. Youth-</w:t>
      </w:r>
      <w:r w:rsidR="0040404B">
        <w:rPr>
          <w:sz w:val="24"/>
          <w:szCs w:val="24"/>
        </w:rPr>
        <w:t>specific capacity is mostly through VCRHYP’s RH</w:t>
      </w:r>
      <w:r>
        <w:rPr>
          <w:sz w:val="24"/>
          <w:szCs w:val="24"/>
        </w:rPr>
        <w:t>Y providers. There are also HOP-</w:t>
      </w:r>
      <w:r w:rsidR="0040404B">
        <w:rPr>
          <w:sz w:val="24"/>
          <w:szCs w:val="24"/>
        </w:rPr>
        <w:t xml:space="preserve">funded beds specifically for youth. Additional resources are available through CoCs, </w:t>
      </w:r>
      <w:r>
        <w:rPr>
          <w:sz w:val="24"/>
          <w:szCs w:val="24"/>
        </w:rPr>
        <w:t xml:space="preserve">where </w:t>
      </w:r>
      <w:r w:rsidR="0040404B">
        <w:rPr>
          <w:sz w:val="24"/>
          <w:szCs w:val="24"/>
        </w:rPr>
        <w:t>there is potential capacity for R</w:t>
      </w:r>
      <w:r>
        <w:rPr>
          <w:sz w:val="24"/>
          <w:szCs w:val="24"/>
        </w:rPr>
        <w:t xml:space="preserve">apid </w:t>
      </w:r>
      <w:r w:rsidR="0040404B">
        <w:rPr>
          <w:sz w:val="24"/>
          <w:szCs w:val="24"/>
        </w:rPr>
        <w:t>R</w:t>
      </w:r>
      <w:r>
        <w:rPr>
          <w:sz w:val="24"/>
          <w:szCs w:val="24"/>
        </w:rPr>
        <w:t>e-</w:t>
      </w:r>
      <w:r w:rsidR="0040404B">
        <w:rPr>
          <w:sz w:val="24"/>
          <w:szCs w:val="24"/>
        </w:rPr>
        <w:t>H</w:t>
      </w:r>
      <w:r>
        <w:rPr>
          <w:sz w:val="24"/>
          <w:szCs w:val="24"/>
        </w:rPr>
        <w:t>ousing</w:t>
      </w:r>
      <w:r w:rsidR="0040404B">
        <w:rPr>
          <w:sz w:val="24"/>
          <w:szCs w:val="24"/>
        </w:rPr>
        <w:t xml:space="preserve"> and P</w:t>
      </w:r>
      <w:r>
        <w:rPr>
          <w:sz w:val="24"/>
          <w:szCs w:val="24"/>
        </w:rPr>
        <w:t xml:space="preserve">ermanent </w:t>
      </w:r>
      <w:r w:rsidR="0040404B">
        <w:rPr>
          <w:sz w:val="24"/>
          <w:szCs w:val="24"/>
        </w:rPr>
        <w:t>S</w:t>
      </w:r>
      <w:r>
        <w:rPr>
          <w:sz w:val="24"/>
          <w:szCs w:val="24"/>
        </w:rPr>
        <w:t xml:space="preserve">upportive </w:t>
      </w:r>
      <w:r w:rsidR="0040404B">
        <w:rPr>
          <w:sz w:val="24"/>
          <w:szCs w:val="24"/>
        </w:rPr>
        <w:t>H</w:t>
      </w:r>
      <w:r>
        <w:rPr>
          <w:sz w:val="24"/>
          <w:szCs w:val="24"/>
        </w:rPr>
        <w:t>ousing</w:t>
      </w:r>
      <w:r w:rsidR="0040404B">
        <w:rPr>
          <w:sz w:val="24"/>
          <w:szCs w:val="24"/>
        </w:rPr>
        <w:t xml:space="preserve"> resources, but also some barriers to access. HUD is </w:t>
      </w:r>
      <w:r w:rsidR="0040404B">
        <w:rPr>
          <w:sz w:val="24"/>
          <w:szCs w:val="24"/>
        </w:rPr>
        <w:lastRenderedPageBreak/>
        <w:t>prioritizing those who are literally homeless or chronically homeless, which can be a barrier to youth.</w:t>
      </w:r>
    </w:p>
    <w:p w14:paraId="3A27AF15" w14:textId="77777777" w:rsidR="0040404B" w:rsidRDefault="0040404B">
      <w:pPr>
        <w:rPr>
          <w:sz w:val="24"/>
          <w:szCs w:val="24"/>
        </w:rPr>
      </w:pPr>
    </w:p>
    <w:p w14:paraId="54F0451A" w14:textId="3BE28570" w:rsidR="0040404B" w:rsidRPr="006406D8" w:rsidRDefault="0040404B">
      <w:pPr>
        <w:rPr>
          <w:i/>
          <w:sz w:val="24"/>
          <w:szCs w:val="24"/>
        </w:rPr>
      </w:pPr>
      <w:r w:rsidRPr="006406D8">
        <w:rPr>
          <w:i/>
          <w:sz w:val="24"/>
          <w:szCs w:val="24"/>
        </w:rPr>
        <w:t>Affordable Housing System Resources</w:t>
      </w:r>
    </w:p>
    <w:p w14:paraId="353D5A3C" w14:textId="1E296E65" w:rsidR="006406D8" w:rsidRDefault="002B1EC2">
      <w:pPr>
        <w:rPr>
          <w:sz w:val="24"/>
          <w:szCs w:val="24"/>
        </w:rPr>
      </w:pPr>
      <w:r>
        <w:rPr>
          <w:sz w:val="24"/>
          <w:szCs w:val="24"/>
        </w:rPr>
        <w:t>This section focuses primarily on w</w:t>
      </w:r>
      <w:r w:rsidR="0040404B">
        <w:rPr>
          <w:sz w:val="24"/>
          <w:szCs w:val="24"/>
        </w:rPr>
        <w:t xml:space="preserve">hat is available through </w:t>
      </w:r>
      <w:r>
        <w:rPr>
          <w:sz w:val="24"/>
          <w:szCs w:val="24"/>
        </w:rPr>
        <w:t xml:space="preserve">Vermont </w:t>
      </w:r>
      <w:r w:rsidR="0040404B">
        <w:rPr>
          <w:sz w:val="24"/>
          <w:szCs w:val="24"/>
        </w:rPr>
        <w:t>statewide housing agency (VSHA). Dependent on a youth’s situation, they may qualify for certain resources or preferences through this public housing authority</w:t>
      </w:r>
      <w:r>
        <w:rPr>
          <w:sz w:val="24"/>
          <w:szCs w:val="24"/>
        </w:rPr>
        <w:t xml:space="preserve"> (PHA)</w:t>
      </w:r>
      <w:r w:rsidR="0040404B">
        <w:rPr>
          <w:sz w:val="24"/>
          <w:szCs w:val="24"/>
        </w:rPr>
        <w:t xml:space="preserve">. Homeless preferences for certain subpopulations exist with some </w:t>
      </w:r>
      <w:r>
        <w:rPr>
          <w:sz w:val="24"/>
          <w:szCs w:val="24"/>
        </w:rPr>
        <w:t xml:space="preserve">other </w:t>
      </w:r>
      <w:r w:rsidR="0040404B">
        <w:rPr>
          <w:sz w:val="24"/>
          <w:szCs w:val="24"/>
        </w:rPr>
        <w:t xml:space="preserve">local PHAs as well. </w:t>
      </w:r>
      <w:r>
        <w:rPr>
          <w:sz w:val="24"/>
          <w:szCs w:val="24"/>
        </w:rPr>
        <w:t>Francine suggested that the committee l</w:t>
      </w:r>
      <w:r w:rsidR="006406D8">
        <w:rPr>
          <w:sz w:val="24"/>
          <w:szCs w:val="24"/>
        </w:rPr>
        <w:t xml:space="preserve">ook at HOME and CDGB resources as </w:t>
      </w:r>
      <w:r>
        <w:rPr>
          <w:sz w:val="24"/>
          <w:szCs w:val="24"/>
        </w:rPr>
        <w:t xml:space="preserve">possible </w:t>
      </w:r>
      <w:r w:rsidR="006406D8">
        <w:rPr>
          <w:sz w:val="24"/>
          <w:szCs w:val="24"/>
        </w:rPr>
        <w:t>bridges to stable housing.</w:t>
      </w:r>
    </w:p>
    <w:p w14:paraId="646226DF" w14:textId="77777777" w:rsidR="006406D8" w:rsidRDefault="006406D8">
      <w:pPr>
        <w:rPr>
          <w:sz w:val="24"/>
          <w:szCs w:val="24"/>
        </w:rPr>
      </w:pPr>
    </w:p>
    <w:p w14:paraId="5F56274D" w14:textId="77777777" w:rsidR="006406D8" w:rsidRDefault="006406D8">
      <w:pPr>
        <w:rPr>
          <w:sz w:val="24"/>
          <w:szCs w:val="24"/>
        </w:rPr>
      </w:pPr>
      <w:r w:rsidRPr="006406D8">
        <w:rPr>
          <w:i/>
          <w:sz w:val="24"/>
          <w:szCs w:val="24"/>
        </w:rPr>
        <w:t>Housing Trust Fund</w:t>
      </w:r>
    </w:p>
    <w:p w14:paraId="7C936B72" w14:textId="6CD99D7B" w:rsidR="006406D8" w:rsidRDefault="006406D8">
      <w:pPr>
        <w:rPr>
          <w:sz w:val="24"/>
          <w:szCs w:val="24"/>
        </w:rPr>
      </w:pPr>
      <w:r>
        <w:rPr>
          <w:sz w:val="24"/>
          <w:szCs w:val="24"/>
        </w:rPr>
        <w:t>Vermont has a promising plan in place with how to use the</w:t>
      </w:r>
      <w:r w:rsidR="00C6444A">
        <w:rPr>
          <w:sz w:val="24"/>
          <w:szCs w:val="24"/>
        </w:rPr>
        <w:t>ir</w:t>
      </w:r>
      <w:r w:rsidR="002B1EC2">
        <w:rPr>
          <w:sz w:val="24"/>
          <w:szCs w:val="24"/>
        </w:rPr>
        <w:t xml:space="preserve"> Housing Trust Fund</w:t>
      </w:r>
      <w:r>
        <w:rPr>
          <w:sz w:val="24"/>
          <w:szCs w:val="24"/>
        </w:rPr>
        <w:t>. Potential opportunities exist</w:t>
      </w:r>
      <w:r w:rsidR="00C6444A">
        <w:rPr>
          <w:sz w:val="24"/>
          <w:szCs w:val="24"/>
        </w:rPr>
        <w:t xml:space="preserve"> here and should be further explored</w:t>
      </w:r>
      <w:r>
        <w:rPr>
          <w:sz w:val="24"/>
          <w:szCs w:val="24"/>
        </w:rPr>
        <w:t>.</w:t>
      </w:r>
    </w:p>
    <w:p w14:paraId="3E8DFCDC" w14:textId="77777777" w:rsidR="006406D8" w:rsidRDefault="006406D8">
      <w:pPr>
        <w:rPr>
          <w:sz w:val="24"/>
          <w:szCs w:val="24"/>
        </w:rPr>
      </w:pPr>
    </w:p>
    <w:p w14:paraId="3B08A2C6" w14:textId="70A31C61" w:rsidR="006406D8" w:rsidRPr="006406D8" w:rsidRDefault="006406D8">
      <w:pPr>
        <w:rPr>
          <w:i/>
          <w:sz w:val="24"/>
          <w:szCs w:val="24"/>
        </w:rPr>
      </w:pPr>
      <w:r w:rsidRPr="006406D8">
        <w:rPr>
          <w:i/>
          <w:sz w:val="24"/>
          <w:szCs w:val="24"/>
        </w:rPr>
        <w:t>Service System Resources</w:t>
      </w:r>
    </w:p>
    <w:p w14:paraId="0A610A5C" w14:textId="6A72C794" w:rsidR="006406D8" w:rsidRPr="0040404B" w:rsidRDefault="002B1EC2">
      <w:pPr>
        <w:rPr>
          <w:sz w:val="24"/>
          <w:szCs w:val="24"/>
        </w:rPr>
      </w:pPr>
      <w:r>
        <w:rPr>
          <w:sz w:val="24"/>
          <w:szCs w:val="24"/>
        </w:rPr>
        <w:t>This s</w:t>
      </w:r>
      <w:r w:rsidR="00C6444A">
        <w:rPr>
          <w:sz w:val="24"/>
          <w:szCs w:val="24"/>
        </w:rPr>
        <w:t>ection looks at a</w:t>
      </w:r>
      <w:r>
        <w:rPr>
          <w:sz w:val="24"/>
          <w:szCs w:val="24"/>
        </w:rPr>
        <w:t>ccess points for youth</w:t>
      </w:r>
      <w:r w:rsidR="00C6444A">
        <w:rPr>
          <w:sz w:val="24"/>
          <w:szCs w:val="24"/>
        </w:rPr>
        <w:t xml:space="preserve">, i.e. </w:t>
      </w:r>
      <w:r w:rsidR="006406D8">
        <w:rPr>
          <w:sz w:val="24"/>
          <w:szCs w:val="24"/>
        </w:rPr>
        <w:t>P</w:t>
      </w:r>
      <w:r w:rsidR="00C6444A">
        <w:rPr>
          <w:sz w:val="24"/>
          <w:szCs w:val="24"/>
        </w:rPr>
        <w:t xml:space="preserve">arent </w:t>
      </w:r>
      <w:r w:rsidR="006406D8">
        <w:rPr>
          <w:sz w:val="24"/>
          <w:szCs w:val="24"/>
        </w:rPr>
        <w:t>C</w:t>
      </w:r>
      <w:r w:rsidR="00C6444A">
        <w:rPr>
          <w:sz w:val="24"/>
          <w:szCs w:val="24"/>
        </w:rPr>
        <w:t xml:space="preserve">hild </w:t>
      </w:r>
      <w:r w:rsidR="006406D8">
        <w:rPr>
          <w:sz w:val="24"/>
          <w:szCs w:val="24"/>
        </w:rPr>
        <w:t>C</w:t>
      </w:r>
      <w:r w:rsidR="00C6444A">
        <w:rPr>
          <w:sz w:val="24"/>
          <w:szCs w:val="24"/>
        </w:rPr>
        <w:t>enters</w:t>
      </w:r>
      <w:r w:rsidR="006406D8">
        <w:rPr>
          <w:sz w:val="24"/>
          <w:szCs w:val="24"/>
        </w:rPr>
        <w:t>, 2</w:t>
      </w:r>
      <w:r w:rsidR="00C6444A">
        <w:rPr>
          <w:sz w:val="24"/>
          <w:szCs w:val="24"/>
        </w:rPr>
        <w:t>-</w:t>
      </w:r>
      <w:r w:rsidR="006406D8">
        <w:rPr>
          <w:sz w:val="24"/>
          <w:szCs w:val="24"/>
        </w:rPr>
        <w:t>1</w:t>
      </w:r>
      <w:r w:rsidR="00C6444A">
        <w:rPr>
          <w:sz w:val="24"/>
          <w:szCs w:val="24"/>
        </w:rPr>
        <w:t xml:space="preserve">-1, </w:t>
      </w:r>
      <w:r w:rsidR="006406D8">
        <w:rPr>
          <w:sz w:val="24"/>
          <w:szCs w:val="24"/>
        </w:rPr>
        <w:t>drop-in centers</w:t>
      </w:r>
      <w:r>
        <w:rPr>
          <w:sz w:val="24"/>
          <w:szCs w:val="24"/>
        </w:rPr>
        <w:t>, etc.</w:t>
      </w:r>
      <w:r w:rsidR="006406D8">
        <w:rPr>
          <w:sz w:val="24"/>
          <w:szCs w:val="24"/>
        </w:rPr>
        <w:t xml:space="preserve">. </w:t>
      </w:r>
      <w:r w:rsidR="00C6444A">
        <w:rPr>
          <w:sz w:val="24"/>
          <w:szCs w:val="24"/>
        </w:rPr>
        <w:t xml:space="preserve">Also </w:t>
      </w:r>
      <w:r>
        <w:rPr>
          <w:sz w:val="24"/>
          <w:szCs w:val="24"/>
        </w:rPr>
        <w:t xml:space="preserve">included are </w:t>
      </w:r>
      <w:r w:rsidR="00C6444A">
        <w:rPr>
          <w:sz w:val="24"/>
          <w:szCs w:val="24"/>
        </w:rPr>
        <w:t>p</w:t>
      </w:r>
      <w:r w:rsidR="006406D8">
        <w:rPr>
          <w:sz w:val="24"/>
          <w:szCs w:val="24"/>
        </w:rPr>
        <w:t>revention and transitional housing resources</w:t>
      </w:r>
      <w:r w:rsidR="00C6444A">
        <w:rPr>
          <w:sz w:val="24"/>
          <w:szCs w:val="24"/>
        </w:rPr>
        <w:t xml:space="preserve"> offered through </w:t>
      </w:r>
      <w:r>
        <w:rPr>
          <w:sz w:val="24"/>
          <w:szCs w:val="24"/>
        </w:rPr>
        <w:t xml:space="preserve">DCF and </w:t>
      </w:r>
      <w:r w:rsidR="00C6444A">
        <w:rPr>
          <w:sz w:val="24"/>
          <w:szCs w:val="24"/>
        </w:rPr>
        <w:t>DOC,</w:t>
      </w:r>
      <w:r w:rsidR="006406D8">
        <w:rPr>
          <w:sz w:val="24"/>
          <w:szCs w:val="24"/>
        </w:rPr>
        <w:t xml:space="preserve"> </w:t>
      </w:r>
      <w:r>
        <w:rPr>
          <w:sz w:val="24"/>
          <w:szCs w:val="24"/>
        </w:rPr>
        <w:t xml:space="preserve">as well as </w:t>
      </w:r>
      <w:r w:rsidR="006406D8">
        <w:rPr>
          <w:sz w:val="24"/>
          <w:szCs w:val="24"/>
        </w:rPr>
        <w:t>mental health</w:t>
      </w:r>
      <w:r w:rsidR="00C6444A">
        <w:rPr>
          <w:sz w:val="24"/>
          <w:szCs w:val="24"/>
        </w:rPr>
        <w:t xml:space="preserve"> providers</w:t>
      </w:r>
      <w:r w:rsidR="006406D8">
        <w:rPr>
          <w:sz w:val="24"/>
          <w:szCs w:val="24"/>
        </w:rPr>
        <w:t>, substance abuse</w:t>
      </w:r>
      <w:r w:rsidR="00C6444A">
        <w:rPr>
          <w:sz w:val="24"/>
          <w:szCs w:val="24"/>
        </w:rPr>
        <w:t xml:space="preserve"> providers</w:t>
      </w:r>
      <w:r w:rsidR="006406D8">
        <w:rPr>
          <w:sz w:val="24"/>
          <w:szCs w:val="24"/>
        </w:rPr>
        <w:t xml:space="preserve">, </w:t>
      </w:r>
      <w:r w:rsidR="00C6444A">
        <w:rPr>
          <w:sz w:val="24"/>
          <w:szCs w:val="24"/>
        </w:rPr>
        <w:t xml:space="preserve">and </w:t>
      </w:r>
      <w:r w:rsidR="006406D8">
        <w:rPr>
          <w:sz w:val="24"/>
          <w:szCs w:val="24"/>
        </w:rPr>
        <w:t>employment training</w:t>
      </w:r>
      <w:r w:rsidR="00C6444A">
        <w:rPr>
          <w:sz w:val="24"/>
          <w:szCs w:val="24"/>
        </w:rPr>
        <w:t xml:space="preserve"> options</w:t>
      </w:r>
      <w:r w:rsidR="006406D8">
        <w:rPr>
          <w:sz w:val="24"/>
          <w:szCs w:val="24"/>
        </w:rPr>
        <w:t xml:space="preserve">. </w:t>
      </w:r>
      <w:r w:rsidR="00983145">
        <w:rPr>
          <w:sz w:val="24"/>
          <w:szCs w:val="24"/>
        </w:rPr>
        <w:t xml:space="preserve">Additional </w:t>
      </w:r>
      <w:r w:rsidR="00C6444A">
        <w:rPr>
          <w:sz w:val="24"/>
          <w:szCs w:val="24"/>
        </w:rPr>
        <w:t>providers include the VT Network,</w:t>
      </w:r>
      <w:r w:rsidR="006406D8">
        <w:rPr>
          <w:sz w:val="24"/>
          <w:szCs w:val="24"/>
        </w:rPr>
        <w:t xml:space="preserve"> Community Action agencies, Reach Up, etc. Many of these are overlapping with other housing providers</w:t>
      </w:r>
      <w:r>
        <w:rPr>
          <w:sz w:val="24"/>
          <w:szCs w:val="24"/>
        </w:rPr>
        <w:t xml:space="preserve"> and appear elsewhere in the inventory</w:t>
      </w:r>
      <w:r w:rsidR="006406D8">
        <w:rPr>
          <w:sz w:val="24"/>
          <w:szCs w:val="24"/>
        </w:rPr>
        <w:t xml:space="preserve"> (i.e. RHY provider</w:t>
      </w:r>
      <w:r>
        <w:rPr>
          <w:sz w:val="24"/>
          <w:szCs w:val="24"/>
        </w:rPr>
        <w:t>s</w:t>
      </w:r>
      <w:r w:rsidR="006406D8">
        <w:rPr>
          <w:sz w:val="24"/>
          <w:szCs w:val="24"/>
        </w:rPr>
        <w:t>).</w:t>
      </w:r>
    </w:p>
    <w:p w14:paraId="621510D1" w14:textId="77777777" w:rsidR="006406D8" w:rsidRDefault="006406D8">
      <w:pPr>
        <w:rPr>
          <w:sz w:val="24"/>
          <w:szCs w:val="24"/>
        </w:rPr>
      </w:pPr>
    </w:p>
    <w:p w14:paraId="490F67FC" w14:textId="6F1512CC" w:rsidR="002B1EC2" w:rsidRPr="002B1EC2" w:rsidRDefault="002B1EC2">
      <w:pPr>
        <w:rPr>
          <w:i/>
          <w:sz w:val="24"/>
          <w:szCs w:val="24"/>
        </w:rPr>
      </w:pPr>
      <w:r w:rsidRPr="002B1EC2">
        <w:rPr>
          <w:i/>
          <w:sz w:val="24"/>
          <w:szCs w:val="24"/>
        </w:rPr>
        <w:t>Group discussion:</w:t>
      </w:r>
    </w:p>
    <w:p w14:paraId="54ABE58A" w14:textId="77777777" w:rsidR="002B1EC2" w:rsidRPr="002B1EC2" w:rsidRDefault="002B1EC2" w:rsidP="002B1EC2">
      <w:pPr>
        <w:pStyle w:val="ListParagraph"/>
        <w:numPr>
          <w:ilvl w:val="0"/>
          <w:numId w:val="5"/>
        </w:numPr>
        <w:rPr>
          <w:sz w:val="24"/>
          <w:szCs w:val="24"/>
        </w:rPr>
      </w:pPr>
      <w:r w:rsidRPr="002B1EC2">
        <w:rPr>
          <w:sz w:val="24"/>
          <w:szCs w:val="24"/>
        </w:rPr>
        <w:t>Are there any i</w:t>
      </w:r>
      <w:r w:rsidR="006406D8" w:rsidRPr="002B1EC2">
        <w:rPr>
          <w:sz w:val="24"/>
          <w:szCs w:val="24"/>
        </w:rPr>
        <w:t xml:space="preserve">nsights on how </w:t>
      </w:r>
      <w:r w:rsidRPr="002B1EC2">
        <w:rPr>
          <w:sz w:val="24"/>
          <w:szCs w:val="24"/>
        </w:rPr>
        <w:t>Vermont</w:t>
      </w:r>
      <w:r w:rsidR="006406D8" w:rsidRPr="002B1EC2">
        <w:rPr>
          <w:sz w:val="24"/>
          <w:szCs w:val="24"/>
        </w:rPr>
        <w:t xml:space="preserve"> compares to </w:t>
      </w:r>
      <w:r w:rsidRPr="002B1EC2">
        <w:rPr>
          <w:sz w:val="24"/>
          <w:szCs w:val="24"/>
        </w:rPr>
        <w:t xml:space="preserve">the </w:t>
      </w:r>
      <w:r w:rsidR="006406D8" w:rsidRPr="002B1EC2">
        <w:rPr>
          <w:sz w:val="24"/>
          <w:szCs w:val="24"/>
        </w:rPr>
        <w:t xml:space="preserve">national picture? </w:t>
      </w:r>
    </w:p>
    <w:p w14:paraId="291C4D22" w14:textId="78C028D1" w:rsidR="002B1EC2" w:rsidRPr="002B1EC2" w:rsidRDefault="002B1EC2" w:rsidP="002B1EC2">
      <w:pPr>
        <w:pStyle w:val="ListParagraph"/>
        <w:numPr>
          <w:ilvl w:val="0"/>
          <w:numId w:val="6"/>
        </w:numPr>
        <w:rPr>
          <w:sz w:val="24"/>
          <w:szCs w:val="24"/>
        </w:rPr>
      </w:pPr>
      <w:r>
        <w:rPr>
          <w:sz w:val="24"/>
          <w:szCs w:val="24"/>
        </w:rPr>
        <w:t>S</w:t>
      </w:r>
      <w:r w:rsidR="006406D8" w:rsidRPr="002B1EC2">
        <w:rPr>
          <w:sz w:val="24"/>
          <w:szCs w:val="24"/>
        </w:rPr>
        <w:t>ome states use a typology for triaging youth in need. VT is lagging in long-term supportive housing for youth. In terms of affordable housing options, matching a youth to a mainstream resource can work, but effort will likely be needed to get youth prioritized for these resources and options should be fully mined before connecting a youth.</w:t>
      </w:r>
    </w:p>
    <w:p w14:paraId="14B43189" w14:textId="77777777" w:rsidR="002B1EC2" w:rsidRDefault="002B1EC2" w:rsidP="002B1EC2">
      <w:pPr>
        <w:pStyle w:val="ListParagraph"/>
        <w:numPr>
          <w:ilvl w:val="0"/>
          <w:numId w:val="7"/>
        </w:numPr>
        <w:rPr>
          <w:sz w:val="24"/>
          <w:szCs w:val="24"/>
        </w:rPr>
      </w:pPr>
      <w:r>
        <w:rPr>
          <w:sz w:val="24"/>
          <w:szCs w:val="24"/>
        </w:rPr>
        <w:t xml:space="preserve">To determine what capacity VT needs to build, we should use our current data to isolate how many long-term permanent supportive housing resources we could use in the next year. Then we can compare how many are currently available to youth and use this to determine the gap. </w:t>
      </w:r>
    </w:p>
    <w:p w14:paraId="4EC22442" w14:textId="77777777" w:rsidR="002B1EC2" w:rsidRDefault="00C6444A" w:rsidP="002B1EC2">
      <w:pPr>
        <w:pStyle w:val="ListParagraph"/>
        <w:numPr>
          <w:ilvl w:val="0"/>
          <w:numId w:val="7"/>
        </w:numPr>
        <w:rPr>
          <w:sz w:val="24"/>
          <w:szCs w:val="24"/>
        </w:rPr>
      </w:pPr>
      <w:r w:rsidRPr="002B1EC2">
        <w:rPr>
          <w:sz w:val="24"/>
          <w:szCs w:val="24"/>
        </w:rPr>
        <w:t xml:space="preserve">Discussion around under-utilization of </w:t>
      </w:r>
      <w:r w:rsidR="002B1EC2">
        <w:rPr>
          <w:sz w:val="24"/>
          <w:szCs w:val="24"/>
        </w:rPr>
        <w:t xml:space="preserve">the </w:t>
      </w:r>
      <w:r w:rsidRPr="002B1EC2">
        <w:rPr>
          <w:sz w:val="24"/>
          <w:szCs w:val="24"/>
        </w:rPr>
        <w:t xml:space="preserve">Family Unification Program, as well as </w:t>
      </w:r>
      <w:r w:rsidR="002B1EC2">
        <w:rPr>
          <w:sz w:val="24"/>
          <w:szCs w:val="24"/>
        </w:rPr>
        <w:t xml:space="preserve">our </w:t>
      </w:r>
      <w:r w:rsidR="00983145" w:rsidRPr="002B1EC2">
        <w:rPr>
          <w:sz w:val="24"/>
          <w:szCs w:val="24"/>
        </w:rPr>
        <w:t>state</w:t>
      </w:r>
      <w:r w:rsidR="002B1EC2">
        <w:rPr>
          <w:sz w:val="24"/>
          <w:szCs w:val="24"/>
        </w:rPr>
        <w:t>’s</w:t>
      </w:r>
      <w:r w:rsidR="00983145" w:rsidRPr="002B1EC2">
        <w:rPr>
          <w:sz w:val="24"/>
          <w:szCs w:val="24"/>
        </w:rPr>
        <w:t xml:space="preserve"> </w:t>
      </w:r>
      <w:r w:rsidRPr="002B1EC2">
        <w:rPr>
          <w:sz w:val="24"/>
          <w:szCs w:val="24"/>
        </w:rPr>
        <w:t xml:space="preserve">trend toward serving youth with programs/services rather than with long-term supportive housing (i.e. </w:t>
      </w:r>
      <w:r w:rsidR="002B1EC2">
        <w:rPr>
          <w:sz w:val="24"/>
          <w:szCs w:val="24"/>
        </w:rPr>
        <w:t xml:space="preserve">not using </w:t>
      </w:r>
      <w:r w:rsidRPr="002B1EC2">
        <w:rPr>
          <w:sz w:val="24"/>
          <w:szCs w:val="24"/>
        </w:rPr>
        <w:t xml:space="preserve">housing first model). </w:t>
      </w:r>
    </w:p>
    <w:p w14:paraId="4BF6C3A5" w14:textId="1E3EE04D" w:rsidR="00C6444A" w:rsidRPr="002B1EC2" w:rsidRDefault="00C6444A" w:rsidP="002B1EC2">
      <w:pPr>
        <w:pStyle w:val="ListParagraph"/>
        <w:numPr>
          <w:ilvl w:val="0"/>
          <w:numId w:val="7"/>
        </w:numPr>
        <w:rPr>
          <w:sz w:val="24"/>
          <w:szCs w:val="24"/>
        </w:rPr>
      </w:pPr>
      <w:r w:rsidRPr="002B1EC2">
        <w:rPr>
          <w:sz w:val="24"/>
          <w:szCs w:val="24"/>
        </w:rPr>
        <w:t>Continued attention should be paid to the Coordinated Entry</w:t>
      </w:r>
      <w:r w:rsidR="00983145" w:rsidRPr="002B1EC2">
        <w:rPr>
          <w:sz w:val="24"/>
          <w:szCs w:val="24"/>
        </w:rPr>
        <w:t xml:space="preserve"> process and how youth are prioritized. Di</w:t>
      </w:r>
      <w:r w:rsidR="002B1EC2">
        <w:rPr>
          <w:sz w:val="24"/>
          <w:szCs w:val="24"/>
        </w:rPr>
        <w:t>scussion around how Chittenden C</w:t>
      </w:r>
      <w:r w:rsidR="00983145" w:rsidRPr="002B1EC2">
        <w:rPr>
          <w:sz w:val="24"/>
          <w:szCs w:val="24"/>
        </w:rPr>
        <w:t>ounty approaches youth in that process and how the Balance of State is considering to prioritize and view youth.</w:t>
      </w:r>
    </w:p>
    <w:p w14:paraId="1655A5B3" w14:textId="77777777" w:rsidR="006406D8" w:rsidRDefault="006406D8">
      <w:pPr>
        <w:rPr>
          <w:b/>
          <w:sz w:val="24"/>
          <w:szCs w:val="24"/>
        </w:rPr>
      </w:pPr>
    </w:p>
    <w:p w14:paraId="0089B1B8" w14:textId="5A04EC69" w:rsidR="004F7216" w:rsidRDefault="002B1EC2">
      <w:pPr>
        <w:rPr>
          <w:b/>
          <w:sz w:val="24"/>
          <w:szCs w:val="24"/>
        </w:rPr>
      </w:pPr>
      <w:r>
        <w:rPr>
          <w:b/>
          <w:sz w:val="24"/>
          <w:szCs w:val="24"/>
        </w:rPr>
        <w:t xml:space="preserve">TAC’s </w:t>
      </w:r>
      <w:r w:rsidR="00B1004E">
        <w:rPr>
          <w:b/>
          <w:sz w:val="24"/>
          <w:szCs w:val="24"/>
        </w:rPr>
        <w:t xml:space="preserve">Overview of </w:t>
      </w:r>
      <w:r w:rsidR="004F7216">
        <w:rPr>
          <w:b/>
          <w:sz w:val="24"/>
          <w:szCs w:val="24"/>
        </w:rPr>
        <w:t>Plans</w:t>
      </w:r>
      <w:r w:rsidR="00B1004E">
        <w:rPr>
          <w:b/>
          <w:sz w:val="24"/>
          <w:szCs w:val="24"/>
        </w:rPr>
        <w:t xml:space="preserve"> from Other </w:t>
      </w:r>
      <w:r>
        <w:rPr>
          <w:b/>
          <w:sz w:val="24"/>
          <w:szCs w:val="24"/>
        </w:rPr>
        <w:t>Areas</w:t>
      </w:r>
    </w:p>
    <w:p w14:paraId="1843274E" w14:textId="442C5B3D" w:rsidR="004F7216" w:rsidRPr="002B1EC2" w:rsidRDefault="00983145">
      <w:pPr>
        <w:rPr>
          <w:i/>
          <w:sz w:val="24"/>
          <w:szCs w:val="24"/>
        </w:rPr>
      </w:pPr>
      <w:r w:rsidRPr="002B1EC2">
        <w:rPr>
          <w:i/>
          <w:sz w:val="24"/>
          <w:szCs w:val="24"/>
        </w:rPr>
        <w:t xml:space="preserve">Naomi provided a </w:t>
      </w:r>
      <w:r w:rsidR="00CB2065">
        <w:rPr>
          <w:i/>
          <w:sz w:val="24"/>
          <w:szCs w:val="24"/>
        </w:rPr>
        <w:t>presentation on</w:t>
      </w:r>
      <w:r w:rsidRPr="002B1EC2">
        <w:rPr>
          <w:i/>
          <w:sz w:val="24"/>
          <w:szCs w:val="24"/>
        </w:rPr>
        <w:t xml:space="preserve"> plans that exist in other </w:t>
      </w:r>
      <w:r w:rsidR="002B1EC2">
        <w:rPr>
          <w:i/>
          <w:sz w:val="24"/>
          <w:szCs w:val="24"/>
        </w:rPr>
        <w:t>areas</w:t>
      </w:r>
      <w:r w:rsidRPr="002B1EC2">
        <w:rPr>
          <w:i/>
          <w:sz w:val="24"/>
          <w:szCs w:val="24"/>
        </w:rPr>
        <w:t>. Some of these plans will fit with VT</w:t>
      </w:r>
      <w:r w:rsidR="002B1EC2">
        <w:rPr>
          <w:i/>
          <w:sz w:val="24"/>
          <w:szCs w:val="24"/>
        </w:rPr>
        <w:t>’</w:t>
      </w:r>
      <w:r w:rsidRPr="002B1EC2">
        <w:rPr>
          <w:i/>
          <w:sz w:val="24"/>
          <w:szCs w:val="24"/>
        </w:rPr>
        <w:t xml:space="preserve">s process and some </w:t>
      </w:r>
      <w:r w:rsidR="002B1EC2">
        <w:rPr>
          <w:i/>
          <w:sz w:val="24"/>
          <w:szCs w:val="24"/>
        </w:rPr>
        <w:t>may</w:t>
      </w:r>
      <w:r w:rsidRPr="002B1EC2">
        <w:rPr>
          <w:i/>
          <w:sz w:val="24"/>
          <w:szCs w:val="24"/>
        </w:rPr>
        <w:t xml:space="preserve"> just have pieces that </w:t>
      </w:r>
      <w:r w:rsidR="002B1EC2">
        <w:rPr>
          <w:i/>
          <w:sz w:val="24"/>
          <w:szCs w:val="24"/>
        </w:rPr>
        <w:t>we find</w:t>
      </w:r>
      <w:r w:rsidRPr="002B1EC2">
        <w:rPr>
          <w:i/>
          <w:sz w:val="24"/>
          <w:szCs w:val="24"/>
        </w:rPr>
        <w:t xml:space="preserve"> helpful in our process.</w:t>
      </w:r>
      <w:r w:rsidR="002B1EC2">
        <w:rPr>
          <w:i/>
          <w:sz w:val="24"/>
          <w:szCs w:val="24"/>
        </w:rPr>
        <w:t xml:space="preserve"> </w:t>
      </w:r>
      <w:r w:rsidR="00CB2065">
        <w:rPr>
          <w:i/>
          <w:sz w:val="24"/>
          <w:szCs w:val="24"/>
        </w:rPr>
        <w:t xml:space="preserve">Her review covered one state plan, two city plans, and one from a non-US community (Calgary). Two of the </w:t>
      </w:r>
      <w:r w:rsidR="00CB2065">
        <w:rPr>
          <w:i/>
          <w:sz w:val="24"/>
          <w:szCs w:val="24"/>
        </w:rPr>
        <w:lastRenderedPageBreak/>
        <w:t>included communities were selected for HUD’s Youth Homelessness Demonstration Project. All four communities were highlighted in HUD’s Guidebook Series. One-</w:t>
      </w:r>
      <w:r w:rsidR="002B1EC2">
        <w:rPr>
          <w:i/>
          <w:sz w:val="24"/>
          <w:szCs w:val="24"/>
        </w:rPr>
        <w:t xml:space="preserve">page summaries were provided to group. A PowerPoint presentation took a deeper look into each of the plans. With the exception of Wisconsin’s, all plans are available online. </w:t>
      </w:r>
    </w:p>
    <w:p w14:paraId="3E7E12CB" w14:textId="77777777" w:rsidR="00983145" w:rsidRDefault="00983145">
      <w:pPr>
        <w:rPr>
          <w:sz w:val="24"/>
          <w:szCs w:val="24"/>
        </w:rPr>
      </w:pPr>
    </w:p>
    <w:p w14:paraId="7A5F2824" w14:textId="583F3DB2" w:rsidR="00983145" w:rsidRPr="00B1004E" w:rsidRDefault="00983145">
      <w:pPr>
        <w:rPr>
          <w:i/>
          <w:sz w:val="24"/>
          <w:szCs w:val="24"/>
        </w:rPr>
      </w:pPr>
      <w:r w:rsidRPr="00B1004E">
        <w:rPr>
          <w:i/>
          <w:sz w:val="24"/>
          <w:szCs w:val="24"/>
        </w:rPr>
        <w:t>Wisconsin</w:t>
      </w:r>
    </w:p>
    <w:p w14:paraId="74B51277" w14:textId="7CB4389B" w:rsidR="00CB2065" w:rsidRDefault="00CB2065">
      <w:pPr>
        <w:rPr>
          <w:sz w:val="24"/>
          <w:szCs w:val="24"/>
        </w:rPr>
      </w:pPr>
      <w:r>
        <w:rPr>
          <w:sz w:val="24"/>
          <w:szCs w:val="24"/>
        </w:rPr>
        <w:t>They are at beginning of their work; t</w:t>
      </w:r>
      <w:r w:rsidR="00983145">
        <w:rPr>
          <w:sz w:val="24"/>
          <w:szCs w:val="24"/>
        </w:rPr>
        <w:t>hey have a f</w:t>
      </w:r>
      <w:r>
        <w:rPr>
          <w:sz w:val="24"/>
          <w:szCs w:val="24"/>
        </w:rPr>
        <w:t xml:space="preserve">ramework, but don’t </w:t>
      </w:r>
      <w:r w:rsidR="00983145">
        <w:rPr>
          <w:sz w:val="24"/>
          <w:szCs w:val="24"/>
        </w:rPr>
        <w:t xml:space="preserve">yet </w:t>
      </w:r>
      <w:r>
        <w:rPr>
          <w:sz w:val="24"/>
          <w:szCs w:val="24"/>
        </w:rPr>
        <w:t xml:space="preserve">have </w:t>
      </w:r>
      <w:r w:rsidR="00983145">
        <w:rPr>
          <w:sz w:val="24"/>
          <w:szCs w:val="24"/>
        </w:rPr>
        <w:t xml:space="preserve">a full plan. </w:t>
      </w:r>
      <w:r>
        <w:rPr>
          <w:sz w:val="24"/>
          <w:szCs w:val="24"/>
        </w:rPr>
        <w:t xml:space="preserve">Wisconsin has a </w:t>
      </w:r>
      <w:r w:rsidR="00983145">
        <w:rPr>
          <w:sz w:val="24"/>
          <w:szCs w:val="24"/>
        </w:rPr>
        <w:t xml:space="preserve">coordinated collaborative system of their RHY programs, similar to VT. </w:t>
      </w:r>
      <w:r>
        <w:rPr>
          <w:sz w:val="24"/>
          <w:szCs w:val="24"/>
        </w:rPr>
        <w:t>Their framework focuses on all youth and includes</w:t>
      </w:r>
      <w:r w:rsidR="00983145">
        <w:rPr>
          <w:sz w:val="24"/>
          <w:szCs w:val="24"/>
        </w:rPr>
        <w:t xml:space="preserve"> a strong focus on prevention. </w:t>
      </w:r>
      <w:r>
        <w:rPr>
          <w:sz w:val="24"/>
          <w:szCs w:val="24"/>
        </w:rPr>
        <w:t xml:space="preserve">In </w:t>
      </w:r>
      <w:r w:rsidR="00983145">
        <w:rPr>
          <w:sz w:val="24"/>
          <w:szCs w:val="24"/>
        </w:rPr>
        <w:t xml:space="preserve">2013 </w:t>
      </w:r>
      <w:r>
        <w:rPr>
          <w:sz w:val="24"/>
          <w:szCs w:val="24"/>
        </w:rPr>
        <w:t xml:space="preserve">they </w:t>
      </w:r>
      <w:r w:rsidR="00983145">
        <w:rPr>
          <w:sz w:val="24"/>
          <w:szCs w:val="24"/>
        </w:rPr>
        <w:t xml:space="preserve">received </w:t>
      </w:r>
      <w:r w:rsidR="00B1004E">
        <w:rPr>
          <w:sz w:val="24"/>
          <w:szCs w:val="24"/>
        </w:rPr>
        <w:t>funding</w:t>
      </w:r>
      <w:r w:rsidR="00983145">
        <w:rPr>
          <w:sz w:val="24"/>
          <w:szCs w:val="24"/>
        </w:rPr>
        <w:t xml:space="preserve"> to create a new bureau</w:t>
      </w:r>
      <w:r w:rsidR="00B1004E">
        <w:rPr>
          <w:sz w:val="24"/>
          <w:szCs w:val="24"/>
        </w:rPr>
        <w:t xml:space="preserve"> to push along this planning process. </w:t>
      </w:r>
      <w:r w:rsidRPr="00CB2065">
        <w:rPr>
          <w:sz w:val="24"/>
          <w:szCs w:val="24"/>
        </w:rPr>
        <w:t>WI stands out as having really specific outcomes for youth. WI could be a potential peer-community for VT.</w:t>
      </w:r>
    </w:p>
    <w:p w14:paraId="141D5AE1" w14:textId="74E38FE1" w:rsidR="00CB2065" w:rsidRDefault="00B1004E" w:rsidP="00CB2065">
      <w:pPr>
        <w:pStyle w:val="ListParagraph"/>
        <w:numPr>
          <w:ilvl w:val="0"/>
          <w:numId w:val="8"/>
        </w:numPr>
        <w:rPr>
          <w:sz w:val="24"/>
          <w:szCs w:val="24"/>
        </w:rPr>
      </w:pPr>
      <w:r w:rsidRPr="00CB2065">
        <w:rPr>
          <w:sz w:val="24"/>
          <w:szCs w:val="24"/>
        </w:rPr>
        <w:t>Vision: all youth have t</w:t>
      </w:r>
      <w:r w:rsidR="00CB2065">
        <w:rPr>
          <w:sz w:val="24"/>
          <w:szCs w:val="24"/>
        </w:rPr>
        <w:t>he tools to thrive in adulthood</w:t>
      </w:r>
      <w:r w:rsidRPr="00CB2065">
        <w:rPr>
          <w:sz w:val="24"/>
          <w:szCs w:val="24"/>
        </w:rPr>
        <w:t xml:space="preserve"> </w:t>
      </w:r>
    </w:p>
    <w:p w14:paraId="7EC410F2" w14:textId="611C021C" w:rsidR="00CB2065" w:rsidRDefault="00B1004E" w:rsidP="00CB2065">
      <w:pPr>
        <w:pStyle w:val="ListParagraph"/>
        <w:numPr>
          <w:ilvl w:val="0"/>
          <w:numId w:val="8"/>
        </w:numPr>
        <w:rPr>
          <w:sz w:val="24"/>
          <w:szCs w:val="24"/>
        </w:rPr>
      </w:pPr>
      <w:r w:rsidRPr="00CB2065">
        <w:rPr>
          <w:sz w:val="24"/>
          <w:szCs w:val="24"/>
        </w:rPr>
        <w:t>Principles: r</w:t>
      </w:r>
      <w:r w:rsidR="00CB2065">
        <w:rPr>
          <w:sz w:val="24"/>
          <w:szCs w:val="24"/>
        </w:rPr>
        <w:t>ight services at the right time</w:t>
      </w:r>
      <w:r w:rsidRPr="00CB2065">
        <w:rPr>
          <w:sz w:val="24"/>
          <w:szCs w:val="24"/>
        </w:rPr>
        <w:t xml:space="preserve"> </w:t>
      </w:r>
    </w:p>
    <w:p w14:paraId="2F93E830" w14:textId="634489D6" w:rsidR="00983145" w:rsidRPr="00CB2065" w:rsidRDefault="00B1004E" w:rsidP="00CB2065">
      <w:pPr>
        <w:pStyle w:val="ListParagraph"/>
        <w:numPr>
          <w:ilvl w:val="0"/>
          <w:numId w:val="8"/>
        </w:numPr>
        <w:rPr>
          <w:sz w:val="24"/>
          <w:szCs w:val="24"/>
        </w:rPr>
      </w:pPr>
      <w:r w:rsidRPr="00CB2065">
        <w:rPr>
          <w:sz w:val="24"/>
          <w:szCs w:val="24"/>
        </w:rPr>
        <w:t xml:space="preserve">Outcomes: education, employment, housing, well-being, and connections. </w:t>
      </w:r>
    </w:p>
    <w:p w14:paraId="3B8E7E12" w14:textId="77777777" w:rsidR="00B1004E" w:rsidRDefault="00B1004E">
      <w:pPr>
        <w:rPr>
          <w:sz w:val="24"/>
          <w:szCs w:val="24"/>
        </w:rPr>
      </w:pPr>
    </w:p>
    <w:p w14:paraId="37F71353" w14:textId="37AB3B12" w:rsidR="00B1004E" w:rsidRDefault="00B1004E">
      <w:pPr>
        <w:rPr>
          <w:i/>
          <w:sz w:val="24"/>
          <w:szCs w:val="24"/>
        </w:rPr>
      </w:pPr>
      <w:r>
        <w:rPr>
          <w:i/>
          <w:sz w:val="24"/>
          <w:szCs w:val="24"/>
        </w:rPr>
        <w:t>Calgary</w:t>
      </w:r>
    </w:p>
    <w:p w14:paraId="1CAD192B" w14:textId="47FD0D23" w:rsidR="00B1004E" w:rsidRDefault="00CB2065">
      <w:pPr>
        <w:rPr>
          <w:sz w:val="24"/>
          <w:szCs w:val="24"/>
        </w:rPr>
      </w:pPr>
      <w:r>
        <w:rPr>
          <w:sz w:val="24"/>
          <w:szCs w:val="24"/>
        </w:rPr>
        <w:t>Led by the Calgary Homeless Foundation, their plan was created in 2011</w:t>
      </w:r>
      <w:r w:rsidR="00B1004E">
        <w:rPr>
          <w:sz w:val="24"/>
          <w:szCs w:val="24"/>
        </w:rPr>
        <w:t xml:space="preserve">. </w:t>
      </w:r>
      <w:r>
        <w:rPr>
          <w:sz w:val="24"/>
          <w:szCs w:val="24"/>
        </w:rPr>
        <w:t>There is an emphasis on prevention, as well as coordinated entry and assessment. They also y</w:t>
      </w:r>
      <w:r w:rsidR="00B1004E">
        <w:rPr>
          <w:sz w:val="24"/>
          <w:szCs w:val="24"/>
        </w:rPr>
        <w:t xml:space="preserve">outh-centered service models and youth involvement in system planning. Aboriginal youth are a subpopulation identified within </w:t>
      </w:r>
      <w:r>
        <w:rPr>
          <w:sz w:val="24"/>
          <w:szCs w:val="24"/>
        </w:rPr>
        <w:t>the</w:t>
      </w:r>
      <w:r w:rsidR="00D9274C">
        <w:rPr>
          <w:sz w:val="24"/>
          <w:szCs w:val="24"/>
        </w:rPr>
        <w:t xml:space="preserve"> </w:t>
      </w:r>
      <w:r w:rsidR="00B1004E">
        <w:rPr>
          <w:sz w:val="24"/>
          <w:szCs w:val="24"/>
        </w:rPr>
        <w:t xml:space="preserve">plan. </w:t>
      </w:r>
      <w:r w:rsidR="00D9274C">
        <w:rPr>
          <w:sz w:val="24"/>
          <w:szCs w:val="24"/>
        </w:rPr>
        <w:t>This c</w:t>
      </w:r>
      <w:r w:rsidR="00B1004E">
        <w:rPr>
          <w:sz w:val="24"/>
          <w:szCs w:val="24"/>
        </w:rPr>
        <w:t xml:space="preserve">ould be used as an example for future federal funding applications by Vermont. </w:t>
      </w:r>
      <w:r>
        <w:rPr>
          <w:sz w:val="24"/>
          <w:szCs w:val="24"/>
        </w:rPr>
        <w:t>Their plan is organized into milestones</w:t>
      </w:r>
      <w:r w:rsidR="00D9274C">
        <w:rPr>
          <w:sz w:val="24"/>
          <w:szCs w:val="24"/>
        </w:rPr>
        <w:t xml:space="preserve"> that are dated and range from specific to more broad. For each milestone, they identify strategies, set goals, and then highlight action items.</w:t>
      </w:r>
    </w:p>
    <w:p w14:paraId="4FB30C50" w14:textId="77777777" w:rsidR="00B1004E" w:rsidRDefault="00B1004E">
      <w:pPr>
        <w:rPr>
          <w:sz w:val="24"/>
          <w:szCs w:val="24"/>
        </w:rPr>
      </w:pPr>
    </w:p>
    <w:p w14:paraId="5DDC11E3" w14:textId="4977E05C" w:rsidR="00B1004E" w:rsidRDefault="00B1004E">
      <w:pPr>
        <w:rPr>
          <w:i/>
          <w:sz w:val="24"/>
          <w:szCs w:val="24"/>
        </w:rPr>
      </w:pPr>
      <w:r>
        <w:rPr>
          <w:i/>
          <w:sz w:val="24"/>
          <w:szCs w:val="24"/>
        </w:rPr>
        <w:t>Connecticut</w:t>
      </w:r>
    </w:p>
    <w:p w14:paraId="3AAF956F" w14:textId="77777777" w:rsidR="00D9274C" w:rsidRDefault="00D9274C">
      <w:pPr>
        <w:rPr>
          <w:sz w:val="24"/>
          <w:szCs w:val="24"/>
        </w:rPr>
      </w:pPr>
      <w:r>
        <w:rPr>
          <w:sz w:val="24"/>
          <w:szCs w:val="24"/>
        </w:rPr>
        <w:t>Plan</w:t>
      </w:r>
      <w:r w:rsidR="00B1004E">
        <w:rPr>
          <w:sz w:val="24"/>
          <w:szCs w:val="24"/>
        </w:rPr>
        <w:t xml:space="preserve"> </w:t>
      </w:r>
      <w:r>
        <w:rPr>
          <w:sz w:val="24"/>
          <w:szCs w:val="24"/>
        </w:rPr>
        <w:t xml:space="preserve">development was </w:t>
      </w:r>
      <w:r w:rsidR="00B1004E">
        <w:rPr>
          <w:sz w:val="24"/>
          <w:szCs w:val="24"/>
        </w:rPr>
        <w:t>led by multiple stakeholders</w:t>
      </w:r>
      <w:r>
        <w:rPr>
          <w:sz w:val="24"/>
          <w:szCs w:val="24"/>
        </w:rPr>
        <w:t xml:space="preserve"> and a statewide youth housing services coordinator was hired</w:t>
      </w:r>
      <w:r w:rsidR="00B1004E">
        <w:rPr>
          <w:sz w:val="24"/>
          <w:szCs w:val="24"/>
        </w:rPr>
        <w:t xml:space="preserve">. </w:t>
      </w:r>
      <w:r>
        <w:rPr>
          <w:sz w:val="24"/>
          <w:szCs w:val="24"/>
        </w:rPr>
        <w:t>There is an e</w:t>
      </w:r>
      <w:r w:rsidR="00B1004E">
        <w:rPr>
          <w:sz w:val="24"/>
          <w:szCs w:val="24"/>
        </w:rPr>
        <w:t xml:space="preserve">mphasis on youth involvement. </w:t>
      </w:r>
      <w:r>
        <w:rPr>
          <w:sz w:val="24"/>
          <w:szCs w:val="24"/>
        </w:rPr>
        <w:t>They c</w:t>
      </w:r>
      <w:r w:rsidR="00B1004E">
        <w:rPr>
          <w:sz w:val="24"/>
          <w:szCs w:val="24"/>
        </w:rPr>
        <w:t>onducted interview</w:t>
      </w:r>
      <w:r>
        <w:rPr>
          <w:sz w:val="24"/>
          <w:szCs w:val="24"/>
        </w:rPr>
        <w:t xml:space="preserve">s </w:t>
      </w:r>
      <w:r w:rsidR="00B1004E">
        <w:rPr>
          <w:sz w:val="24"/>
          <w:szCs w:val="24"/>
        </w:rPr>
        <w:t>with youth to make recommendations about cre</w:t>
      </w:r>
      <w:r>
        <w:rPr>
          <w:sz w:val="24"/>
          <w:szCs w:val="24"/>
        </w:rPr>
        <w:t>ating a more responsive system and i</w:t>
      </w:r>
      <w:r w:rsidR="00B1004E">
        <w:rPr>
          <w:sz w:val="24"/>
          <w:szCs w:val="24"/>
        </w:rPr>
        <w:t xml:space="preserve">mplemented a statewide youth count. </w:t>
      </w:r>
      <w:r>
        <w:rPr>
          <w:sz w:val="24"/>
          <w:szCs w:val="24"/>
        </w:rPr>
        <w:t>They produced an i</w:t>
      </w:r>
      <w:r w:rsidR="00901C89">
        <w:rPr>
          <w:sz w:val="24"/>
          <w:szCs w:val="24"/>
        </w:rPr>
        <w:t>nteractive online asset map</w:t>
      </w:r>
      <w:r w:rsidR="00B1004E">
        <w:rPr>
          <w:sz w:val="24"/>
          <w:szCs w:val="24"/>
        </w:rPr>
        <w:t xml:space="preserve"> of youth services. </w:t>
      </w:r>
    </w:p>
    <w:p w14:paraId="050438AD" w14:textId="17620116" w:rsidR="00D9274C" w:rsidRDefault="00B1004E" w:rsidP="00D9274C">
      <w:pPr>
        <w:pStyle w:val="ListParagraph"/>
        <w:numPr>
          <w:ilvl w:val="0"/>
          <w:numId w:val="9"/>
        </w:numPr>
        <w:rPr>
          <w:sz w:val="24"/>
          <w:szCs w:val="24"/>
        </w:rPr>
      </w:pPr>
      <w:r w:rsidRPr="00D9274C">
        <w:rPr>
          <w:sz w:val="24"/>
          <w:szCs w:val="24"/>
        </w:rPr>
        <w:t xml:space="preserve">Vision: creating a future when </w:t>
      </w:r>
      <w:r w:rsidR="00D9274C">
        <w:rPr>
          <w:sz w:val="24"/>
          <w:szCs w:val="24"/>
        </w:rPr>
        <w:t>all young people in Connecticut have safe, stable places to live and opportunities to reach their full potential</w:t>
      </w:r>
    </w:p>
    <w:p w14:paraId="299B0F82" w14:textId="77777777" w:rsidR="00B1004E" w:rsidRDefault="00B1004E">
      <w:pPr>
        <w:rPr>
          <w:sz w:val="24"/>
          <w:szCs w:val="24"/>
        </w:rPr>
      </w:pPr>
    </w:p>
    <w:p w14:paraId="18214725" w14:textId="49802AD6" w:rsidR="00B1004E" w:rsidRDefault="00D9274C">
      <w:pPr>
        <w:rPr>
          <w:i/>
          <w:sz w:val="24"/>
          <w:szCs w:val="24"/>
        </w:rPr>
      </w:pPr>
      <w:r>
        <w:rPr>
          <w:i/>
          <w:sz w:val="24"/>
          <w:szCs w:val="24"/>
        </w:rPr>
        <w:t>King County, WA</w:t>
      </w:r>
    </w:p>
    <w:p w14:paraId="1D9909A8" w14:textId="08D0218A" w:rsidR="00D9274C" w:rsidRDefault="00901C89">
      <w:pPr>
        <w:rPr>
          <w:sz w:val="24"/>
          <w:szCs w:val="24"/>
        </w:rPr>
      </w:pPr>
      <w:r>
        <w:rPr>
          <w:sz w:val="24"/>
          <w:szCs w:val="24"/>
        </w:rPr>
        <w:t xml:space="preserve">Plan </w:t>
      </w:r>
      <w:r w:rsidR="00D9274C">
        <w:rPr>
          <w:sz w:val="24"/>
          <w:szCs w:val="24"/>
        </w:rPr>
        <w:t xml:space="preserve">development was </w:t>
      </w:r>
      <w:r>
        <w:rPr>
          <w:sz w:val="24"/>
          <w:szCs w:val="24"/>
        </w:rPr>
        <w:t xml:space="preserve">led by </w:t>
      </w:r>
      <w:r w:rsidR="00D9274C">
        <w:rPr>
          <w:sz w:val="24"/>
          <w:szCs w:val="24"/>
        </w:rPr>
        <w:t xml:space="preserve">a </w:t>
      </w:r>
      <w:r>
        <w:rPr>
          <w:sz w:val="24"/>
          <w:szCs w:val="24"/>
        </w:rPr>
        <w:t xml:space="preserve">non-profit advocacy organization, All Home. </w:t>
      </w:r>
      <w:r w:rsidR="00D9274C">
        <w:rPr>
          <w:sz w:val="24"/>
          <w:szCs w:val="24"/>
        </w:rPr>
        <w:t xml:space="preserve">As a </w:t>
      </w:r>
      <w:r>
        <w:rPr>
          <w:sz w:val="24"/>
          <w:szCs w:val="24"/>
        </w:rPr>
        <w:t>Y</w:t>
      </w:r>
      <w:r w:rsidR="00D9274C">
        <w:rPr>
          <w:sz w:val="24"/>
          <w:szCs w:val="24"/>
        </w:rPr>
        <w:t xml:space="preserve">outh </w:t>
      </w:r>
      <w:r>
        <w:rPr>
          <w:sz w:val="24"/>
          <w:szCs w:val="24"/>
        </w:rPr>
        <w:t>H</w:t>
      </w:r>
      <w:r w:rsidR="00D9274C">
        <w:rPr>
          <w:sz w:val="24"/>
          <w:szCs w:val="24"/>
        </w:rPr>
        <w:t xml:space="preserve">omelessness </w:t>
      </w:r>
      <w:r>
        <w:rPr>
          <w:sz w:val="24"/>
          <w:szCs w:val="24"/>
        </w:rPr>
        <w:t>D</w:t>
      </w:r>
      <w:r w:rsidR="00D9274C">
        <w:rPr>
          <w:sz w:val="24"/>
          <w:szCs w:val="24"/>
        </w:rPr>
        <w:t xml:space="preserve">emonstration </w:t>
      </w:r>
      <w:r>
        <w:rPr>
          <w:sz w:val="24"/>
          <w:szCs w:val="24"/>
        </w:rPr>
        <w:t>P</w:t>
      </w:r>
      <w:r w:rsidR="00D9274C">
        <w:rPr>
          <w:sz w:val="24"/>
          <w:szCs w:val="24"/>
        </w:rPr>
        <w:t>roject grant recipient, they are r</w:t>
      </w:r>
      <w:r>
        <w:rPr>
          <w:sz w:val="24"/>
          <w:szCs w:val="24"/>
        </w:rPr>
        <w:t xml:space="preserve">evisiting their plan </w:t>
      </w:r>
      <w:r w:rsidR="00D9274C">
        <w:rPr>
          <w:sz w:val="24"/>
          <w:szCs w:val="24"/>
        </w:rPr>
        <w:t xml:space="preserve">and will need to have it approved by HUD. </w:t>
      </w:r>
      <w:r>
        <w:rPr>
          <w:sz w:val="24"/>
          <w:szCs w:val="24"/>
        </w:rPr>
        <w:t>LGBTQ and youth of color are subpopulations</w:t>
      </w:r>
      <w:r w:rsidR="00D9274C">
        <w:rPr>
          <w:sz w:val="24"/>
          <w:szCs w:val="24"/>
        </w:rPr>
        <w:t xml:space="preserve"> and there is also a focus on youth under 18</w:t>
      </w:r>
      <w:r>
        <w:rPr>
          <w:sz w:val="24"/>
          <w:szCs w:val="24"/>
        </w:rPr>
        <w:t xml:space="preserve">. </w:t>
      </w:r>
      <w:r w:rsidR="00D9274C">
        <w:rPr>
          <w:sz w:val="24"/>
          <w:szCs w:val="24"/>
        </w:rPr>
        <w:t>There is a s</w:t>
      </w:r>
      <w:r>
        <w:rPr>
          <w:sz w:val="24"/>
          <w:szCs w:val="24"/>
        </w:rPr>
        <w:t xml:space="preserve">trong emphasis on data and evaluation elements. </w:t>
      </w:r>
      <w:r w:rsidR="00D9274C">
        <w:rPr>
          <w:sz w:val="24"/>
          <w:szCs w:val="24"/>
        </w:rPr>
        <w:t>They c</w:t>
      </w:r>
      <w:r>
        <w:rPr>
          <w:sz w:val="24"/>
          <w:szCs w:val="24"/>
        </w:rPr>
        <w:t>reated</w:t>
      </w:r>
      <w:r w:rsidR="00D9274C">
        <w:rPr>
          <w:sz w:val="24"/>
          <w:szCs w:val="24"/>
        </w:rPr>
        <w:t xml:space="preserve"> typology based on risk factors</w:t>
      </w:r>
      <w:r>
        <w:rPr>
          <w:sz w:val="24"/>
          <w:szCs w:val="24"/>
        </w:rPr>
        <w:t xml:space="preserve"> to best match youth with services.</w:t>
      </w:r>
      <w:r w:rsidR="00D9274C">
        <w:rPr>
          <w:sz w:val="24"/>
          <w:szCs w:val="24"/>
        </w:rPr>
        <w:t xml:space="preserve"> This plan has a h</w:t>
      </w:r>
      <w:r>
        <w:rPr>
          <w:sz w:val="24"/>
          <w:szCs w:val="24"/>
        </w:rPr>
        <w:t>eavier emphasis on housing</w:t>
      </w:r>
      <w:r w:rsidR="00D9274C">
        <w:rPr>
          <w:sz w:val="24"/>
          <w:szCs w:val="24"/>
        </w:rPr>
        <w:t xml:space="preserve"> than the others. Their framework is organized with recommendations, goals, what they have already done, what they have learned, what they’ll do next, and how they will know it has worked.</w:t>
      </w:r>
    </w:p>
    <w:p w14:paraId="2DE1E657" w14:textId="0BEA8CF0" w:rsidR="00D9274C" w:rsidRDefault="00901C89" w:rsidP="00D9274C">
      <w:pPr>
        <w:pStyle w:val="ListParagraph"/>
        <w:numPr>
          <w:ilvl w:val="0"/>
          <w:numId w:val="9"/>
        </w:numPr>
        <w:rPr>
          <w:sz w:val="24"/>
          <w:szCs w:val="24"/>
        </w:rPr>
      </w:pPr>
      <w:r w:rsidRPr="00D9274C">
        <w:rPr>
          <w:sz w:val="24"/>
          <w:szCs w:val="24"/>
        </w:rPr>
        <w:t xml:space="preserve">Vision: </w:t>
      </w:r>
      <w:r w:rsidR="00D9274C">
        <w:rPr>
          <w:sz w:val="24"/>
          <w:szCs w:val="24"/>
        </w:rPr>
        <w:t>every youth and young adult in King County has a safe place to live and thrive</w:t>
      </w:r>
    </w:p>
    <w:p w14:paraId="7BD2B87D" w14:textId="77777777" w:rsidR="00901C89" w:rsidRDefault="00901C89">
      <w:pPr>
        <w:rPr>
          <w:sz w:val="24"/>
          <w:szCs w:val="24"/>
        </w:rPr>
      </w:pPr>
    </w:p>
    <w:p w14:paraId="5DFC8FDD" w14:textId="1190F750" w:rsidR="00901C89" w:rsidRDefault="00901C89">
      <w:pPr>
        <w:rPr>
          <w:i/>
          <w:sz w:val="24"/>
          <w:szCs w:val="24"/>
        </w:rPr>
      </w:pPr>
      <w:r>
        <w:rPr>
          <w:i/>
          <w:sz w:val="24"/>
          <w:szCs w:val="24"/>
        </w:rPr>
        <w:lastRenderedPageBreak/>
        <w:t>HUD’s Y</w:t>
      </w:r>
      <w:r w:rsidR="00D9274C">
        <w:rPr>
          <w:i/>
          <w:sz w:val="24"/>
          <w:szCs w:val="24"/>
        </w:rPr>
        <w:t xml:space="preserve">outh </w:t>
      </w:r>
      <w:r>
        <w:rPr>
          <w:i/>
          <w:sz w:val="24"/>
          <w:szCs w:val="24"/>
        </w:rPr>
        <w:t>H</w:t>
      </w:r>
      <w:r w:rsidR="00D9274C">
        <w:rPr>
          <w:i/>
          <w:sz w:val="24"/>
          <w:szCs w:val="24"/>
        </w:rPr>
        <w:t xml:space="preserve">omelessness </w:t>
      </w:r>
      <w:r>
        <w:rPr>
          <w:i/>
          <w:sz w:val="24"/>
          <w:szCs w:val="24"/>
        </w:rPr>
        <w:t>D</w:t>
      </w:r>
      <w:r w:rsidR="00D9274C">
        <w:rPr>
          <w:i/>
          <w:sz w:val="24"/>
          <w:szCs w:val="24"/>
        </w:rPr>
        <w:t xml:space="preserve">emonstration </w:t>
      </w:r>
      <w:r>
        <w:rPr>
          <w:i/>
          <w:sz w:val="24"/>
          <w:szCs w:val="24"/>
        </w:rPr>
        <w:t>P</w:t>
      </w:r>
      <w:r w:rsidR="00D9274C">
        <w:rPr>
          <w:i/>
          <w:sz w:val="24"/>
          <w:szCs w:val="24"/>
        </w:rPr>
        <w:t>roject</w:t>
      </w:r>
    </w:p>
    <w:p w14:paraId="2CEF3CA1" w14:textId="5D80515E" w:rsidR="00901C89" w:rsidRPr="00901C89" w:rsidRDefault="00901C89">
      <w:pPr>
        <w:rPr>
          <w:sz w:val="24"/>
          <w:szCs w:val="24"/>
        </w:rPr>
      </w:pPr>
      <w:r>
        <w:rPr>
          <w:sz w:val="24"/>
          <w:szCs w:val="24"/>
        </w:rPr>
        <w:t xml:space="preserve">10 communities </w:t>
      </w:r>
      <w:r w:rsidR="006C3A26">
        <w:rPr>
          <w:sz w:val="24"/>
          <w:szCs w:val="24"/>
        </w:rPr>
        <w:t xml:space="preserve">are </w:t>
      </w:r>
      <w:r>
        <w:rPr>
          <w:sz w:val="24"/>
          <w:szCs w:val="24"/>
        </w:rPr>
        <w:t>actively working on plans. Once approved, they are eligible for de</w:t>
      </w:r>
      <w:r w:rsidR="006C3A26">
        <w:rPr>
          <w:sz w:val="24"/>
          <w:szCs w:val="24"/>
        </w:rPr>
        <w:t>monstration project grants. Thes</w:t>
      </w:r>
      <w:r>
        <w:rPr>
          <w:sz w:val="24"/>
          <w:szCs w:val="24"/>
        </w:rPr>
        <w:t>e are communitie</w:t>
      </w:r>
      <w:r w:rsidR="006C3A26">
        <w:rPr>
          <w:sz w:val="24"/>
          <w:szCs w:val="24"/>
        </w:rPr>
        <w:t xml:space="preserve">s to watch and then </w:t>
      </w:r>
      <w:r>
        <w:rPr>
          <w:sz w:val="24"/>
          <w:szCs w:val="24"/>
        </w:rPr>
        <w:t>view their completed/approved plans. Some have a more rural footprint and may be most helpful for VT to review.</w:t>
      </w:r>
    </w:p>
    <w:p w14:paraId="730B7D90" w14:textId="77777777" w:rsidR="004F7216" w:rsidRDefault="004F7216">
      <w:pPr>
        <w:rPr>
          <w:b/>
          <w:sz w:val="24"/>
          <w:szCs w:val="24"/>
        </w:rPr>
      </w:pPr>
    </w:p>
    <w:p w14:paraId="6A3F66E9" w14:textId="3C943D55" w:rsidR="003211E3" w:rsidRPr="006C3A26" w:rsidRDefault="003211E3">
      <w:pPr>
        <w:rPr>
          <w:i/>
          <w:sz w:val="24"/>
          <w:szCs w:val="24"/>
        </w:rPr>
      </w:pPr>
      <w:r w:rsidRPr="006C3A26">
        <w:rPr>
          <w:i/>
          <w:sz w:val="24"/>
          <w:szCs w:val="24"/>
        </w:rPr>
        <w:t>How to Use this Information</w:t>
      </w:r>
    </w:p>
    <w:p w14:paraId="478953CC" w14:textId="509060E7" w:rsidR="006C3A26" w:rsidRDefault="003211E3">
      <w:pPr>
        <w:rPr>
          <w:sz w:val="24"/>
          <w:szCs w:val="24"/>
        </w:rPr>
      </w:pPr>
      <w:r>
        <w:rPr>
          <w:sz w:val="24"/>
          <w:szCs w:val="24"/>
        </w:rPr>
        <w:t xml:space="preserve">Consider common themes in other plans. </w:t>
      </w:r>
      <w:r w:rsidR="006C3A26">
        <w:rPr>
          <w:sz w:val="24"/>
          <w:szCs w:val="24"/>
        </w:rPr>
        <w:t>Review plans and identify priorities we would like to include in our own plan. Reviewing a plan’s table of contents is a good way to start, allowing you to dive deeper into areas that sound most interesting to you.</w:t>
      </w:r>
    </w:p>
    <w:p w14:paraId="1ADCFD71" w14:textId="77777777" w:rsidR="004F7216" w:rsidRDefault="004F7216">
      <w:pPr>
        <w:rPr>
          <w:b/>
          <w:sz w:val="24"/>
          <w:szCs w:val="24"/>
        </w:rPr>
      </w:pPr>
    </w:p>
    <w:p w14:paraId="71C6614B" w14:textId="77777777" w:rsidR="004F7216" w:rsidRDefault="004F7216">
      <w:pPr>
        <w:rPr>
          <w:b/>
          <w:sz w:val="24"/>
          <w:szCs w:val="24"/>
        </w:rPr>
      </w:pPr>
      <w:r>
        <w:rPr>
          <w:b/>
          <w:sz w:val="24"/>
          <w:szCs w:val="24"/>
        </w:rPr>
        <w:t>Youth Voice</w:t>
      </w:r>
    </w:p>
    <w:p w14:paraId="4DE25EF3" w14:textId="40B6A9CB" w:rsidR="006C3A26" w:rsidRPr="006C3A26" w:rsidRDefault="006C3A26">
      <w:pPr>
        <w:rPr>
          <w:i/>
          <w:sz w:val="24"/>
          <w:szCs w:val="24"/>
        </w:rPr>
      </w:pPr>
      <w:r>
        <w:rPr>
          <w:i/>
          <w:sz w:val="24"/>
          <w:szCs w:val="24"/>
        </w:rPr>
        <w:t>Bethany led a discussion about meaningfully engaging youth voice in our planning process. The goal is to include youth in the process as early as possible.</w:t>
      </w:r>
    </w:p>
    <w:p w14:paraId="1474B695" w14:textId="77777777" w:rsidR="00A57826" w:rsidRDefault="00A57826">
      <w:pPr>
        <w:rPr>
          <w:sz w:val="24"/>
          <w:szCs w:val="24"/>
        </w:rPr>
      </w:pPr>
    </w:p>
    <w:p w14:paraId="3A9CB407" w14:textId="73C7EDCD" w:rsidR="006C3A26" w:rsidRDefault="00A57826">
      <w:pPr>
        <w:rPr>
          <w:sz w:val="24"/>
          <w:szCs w:val="24"/>
        </w:rPr>
      </w:pPr>
      <w:r w:rsidRPr="006C3A26">
        <w:rPr>
          <w:i/>
          <w:sz w:val="24"/>
          <w:szCs w:val="24"/>
        </w:rPr>
        <w:t>Focus groups</w:t>
      </w:r>
    </w:p>
    <w:p w14:paraId="311BB820" w14:textId="30C3835C" w:rsidR="00A57826" w:rsidRDefault="006C3A26">
      <w:pPr>
        <w:rPr>
          <w:sz w:val="24"/>
          <w:szCs w:val="24"/>
        </w:rPr>
      </w:pPr>
      <w:r>
        <w:rPr>
          <w:sz w:val="24"/>
          <w:szCs w:val="24"/>
        </w:rPr>
        <w:t>We’re c</w:t>
      </w:r>
      <w:r w:rsidR="00A57826">
        <w:rPr>
          <w:sz w:val="24"/>
          <w:szCs w:val="24"/>
        </w:rPr>
        <w:t>on</w:t>
      </w:r>
      <w:r>
        <w:rPr>
          <w:sz w:val="24"/>
          <w:szCs w:val="24"/>
        </w:rPr>
        <w:t>sidering 4-6 groups led by a r</w:t>
      </w:r>
      <w:r w:rsidR="00A57826">
        <w:rPr>
          <w:sz w:val="24"/>
          <w:szCs w:val="24"/>
        </w:rPr>
        <w:t xml:space="preserve">egional co-facilitator from </w:t>
      </w:r>
      <w:r>
        <w:rPr>
          <w:sz w:val="24"/>
          <w:szCs w:val="24"/>
        </w:rPr>
        <w:t>the c</w:t>
      </w:r>
      <w:r w:rsidR="00A57826">
        <w:rPr>
          <w:sz w:val="24"/>
          <w:szCs w:val="24"/>
        </w:rPr>
        <w:t>ommittee, along with Anna and Bethany attending.</w:t>
      </w:r>
      <w:r w:rsidR="00965D69">
        <w:rPr>
          <w:sz w:val="24"/>
          <w:szCs w:val="24"/>
        </w:rPr>
        <w:t xml:space="preserve"> Groups should be mix of youth with lived experience of homelessness, youth using other programs, </w:t>
      </w:r>
      <w:r>
        <w:rPr>
          <w:sz w:val="24"/>
          <w:szCs w:val="24"/>
        </w:rPr>
        <w:t xml:space="preserve">and </w:t>
      </w:r>
      <w:r w:rsidR="00965D69">
        <w:rPr>
          <w:sz w:val="24"/>
          <w:szCs w:val="24"/>
        </w:rPr>
        <w:t>youth outside of ser</w:t>
      </w:r>
      <w:r>
        <w:rPr>
          <w:sz w:val="24"/>
          <w:szCs w:val="24"/>
        </w:rPr>
        <w:t>vices (i.e. only accessing drop-</w:t>
      </w:r>
      <w:r w:rsidR="00965D69">
        <w:rPr>
          <w:sz w:val="24"/>
          <w:szCs w:val="24"/>
        </w:rPr>
        <w:t>in</w:t>
      </w:r>
      <w:r>
        <w:rPr>
          <w:sz w:val="24"/>
          <w:szCs w:val="24"/>
        </w:rPr>
        <w:t xml:space="preserve"> services</w:t>
      </w:r>
      <w:r w:rsidR="00965D69">
        <w:rPr>
          <w:sz w:val="24"/>
          <w:szCs w:val="24"/>
        </w:rPr>
        <w:t xml:space="preserve">). </w:t>
      </w:r>
      <w:r>
        <w:rPr>
          <w:sz w:val="24"/>
          <w:szCs w:val="24"/>
        </w:rPr>
        <w:t>We should c</w:t>
      </w:r>
      <w:r w:rsidR="00965D69">
        <w:rPr>
          <w:sz w:val="24"/>
          <w:szCs w:val="24"/>
        </w:rPr>
        <w:t>ollect basic demographic information.</w:t>
      </w:r>
      <w:r>
        <w:rPr>
          <w:sz w:val="24"/>
          <w:szCs w:val="24"/>
        </w:rPr>
        <w:t xml:space="preserve"> Pre-existing youth groups we should consider visiting include Youth Services, Spectrum, and NEKYS.</w:t>
      </w:r>
    </w:p>
    <w:p w14:paraId="7533FB3D" w14:textId="77777777" w:rsidR="00A57826" w:rsidRDefault="00A57826">
      <w:pPr>
        <w:rPr>
          <w:sz w:val="24"/>
          <w:szCs w:val="24"/>
        </w:rPr>
      </w:pPr>
    </w:p>
    <w:p w14:paraId="663A4187" w14:textId="4BDC0DBD" w:rsidR="00A57826" w:rsidRDefault="00A57826">
      <w:pPr>
        <w:rPr>
          <w:sz w:val="24"/>
          <w:szCs w:val="24"/>
        </w:rPr>
      </w:pPr>
      <w:r>
        <w:rPr>
          <w:sz w:val="24"/>
          <w:szCs w:val="24"/>
        </w:rPr>
        <w:t>What do we need to know/ask?</w:t>
      </w:r>
    </w:p>
    <w:p w14:paraId="5216B2F4" w14:textId="669C4C2B" w:rsidR="00A57826" w:rsidRDefault="00A57826" w:rsidP="00A57826">
      <w:pPr>
        <w:pStyle w:val="ListParagraph"/>
        <w:numPr>
          <w:ilvl w:val="0"/>
          <w:numId w:val="1"/>
        </w:numPr>
        <w:rPr>
          <w:sz w:val="24"/>
          <w:szCs w:val="24"/>
        </w:rPr>
      </w:pPr>
      <w:r>
        <w:rPr>
          <w:sz w:val="24"/>
          <w:szCs w:val="24"/>
        </w:rPr>
        <w:t>What services have been helpful?</w:t>
      </w:r>
    </w:p>
    <w:p w14:paraId="04AC71F4" w14:textId="7BAE16A4" w:rsidR="00A57826" w:rsidRDefault="00A57826" w:rsidP="00A57826">
      <w:pPr>
        <w:pStyle w:val="ListParagraph"/>
        <w:numPr>
          <w:ilvl w:val="0"/>
          <w:numId w:val="1"/>
        </w:numPr>
        <w:rPr>
          <w:sz w:val="24"/>
          <w:szCs w:val="24"/>
        </w:rPr>
      </w:pPr>
      <w:r>
        <w:rPr>
          <w:sz w:val="24"/>
          <w:szCs w:val="24"/>
        </w:rPr>
        <w:t>Where are the gaps?</w:t>
      </w:r>
    </w:p>
    <w:p w14:paraId="1523061C" w14:textId="17DE13FD" w:rsidR="00A57826" w:rsidRDefault="00A57826" w:rsidP="00A57826">
      <w:pPr>
        <w:pStyle w:val="ListParagraph"/>
        <w:numPr>
          <w:ilvl w:val="0"/>
          <w:numId w:val="1"/>
        </w:numPr>
        <w:rPr>
          <w:sz w:val="24"/>
          <w:szCs w:val="24"/>
        </w:rPr>
      </w:pPr>
      <w:r>
        <w:rPr>
          <w:sz w:val="24"/>
          <w:szCs w:val="24"/>
        </w:rPr>
        <w:t>Why have certain services been helpful?</w:t>
      </w:r>
    </w:p>
    <w:p w14:paraId="60A793CD" w14:textId="60C89DC3" w:rsidR="00A57826" w:rsidRDefault="00A57826" w:rsidP="00A57826">
      <w:pPr>
        <w:pStyle w:val="ListParagraph"/>
        <w:numPr>
          <w:ilvl w:val="0"/>
          <w:numId w:val="1"/>
        </w:numPr>
        <w:rPr>
          <w:sz w:val="24"/>
          <w:szCs w:val="24"/>
        </w:rPr>
      </w:pPr>
      <w:r>
        <w:rPr>
          <w:sz w:val="24"/>
          <w:szCs w:val="24"/>
        </w:rPr>
        <w:t>What are the biggest barriers to accessing housing/services?</w:t>
      </w:r>
    </w:p>
    <w:p w14:paraId="0B59225A" w14:textId="4A7C9832" w:rsidR="00A57826" w:rsidRDefault="00A57826" w:rsidP="00A57826">
      <w:pPr>
        <w:pStyle w:val="ListParagraph"/>
        <w:numPr>
          <w:ilvl w:val="0"/>
          <w:numId w:val="1"/>
        </w:numPr>
        <w:rPr>
          <w:sz w:val="24"/>
          <w:szCs w:val="24"/>
        </w:rPr>
      </w:pPr>
      <w:r>
        <w:rPr>
          <w:sz w:val="24"/>
          <w:szCs w:val="24"/>
        </w:rPr>
        <w:t>Do you view VT systems as youth-friendly?</w:t>
      </w:r>
    </w:p>
    <w:p w14:paraId="6B878EC2" w14:textId="767FF447" w:rsidR="00A57826" w:rsidRDefault="00A57826" w:rsidP="00A57826">
      <w:pPr>
        <w:pStyle w:val="ListParagraph"/>
        <w:numPr>
          <w:ilvl w:val="0"/>
          <w:numId w:val="1"/>
        </w:numPr>
        <w:rPr>
          <w:sz w:val="24"/>
          <w:szCs w:val="24"/>
        </w:rPr>
      </w:pPr>
      <w:r>
        <w:rPr>
          <w:sz w:val="24"/>
          <w:szCs w:val="24"/>
        </w:rPr>
        <w:t>What are your perceptions of why youth who disengaged are no longer here?</w:t>
      </w:r>
    </w:p>
    <w:p w14:paraId="558F536A" w14:textId="5C01A4C6" w:rsidR="00A57826" w:rsidRDefault="00A57826" w:rsidP="00A57826">
      <w:pPr>
        <w:pStyle w:val="ListParagraph"/>
        <w:numPr>
          <w:ilvl w:val="0"/>
          <w:numId w:val="1"/>
        </w:numPr>
        <w:rPr>
          <w:sz w:val="24"/>
          <w:szCs w:val="24"/>
        </w:rPr>
      </w:pPr>
      <w:r>
        <w:rPr>
          <w:sz w:val="24"/>
          <w:szCs w:val="24"/>
        </w:rPr>
        <w:t xml:space="preserve">Who used to be involved and </w:t>
      </w:r>
      <w:r w:rsidR="006C3A26">
        <w:rPr>
          <w:sz w:val="24"/>
          <w:szCs w:val="24"/>
        </w:rPr>
        <w:t>why do you think they’re not involved</w:t>
      </w:r>
      <w:r>
        <w:rPr>
          <w:sz w:val="24"/>
          <w:szCs w:val="24"/>
        </w:rPr>
        <w:t xml:space="preserve"> anymore</w:t>
      </w:r>
      <w:r w:rsidR="006C3A26">
        <w:rPr>
          <w:sz w:val="24"/>
          <w:szCs w:val="24"/>
        </w:rPr>
        <w:t>?</w:t>
      </w:r>
    </w:p>
    <w:p w14:paraId="461B229C" w14:textId="5F629C5F" w:rsidR="006C3A26" w:rsidRDefault="00A57826" w:rsidP="00A57826">
      <w:pPr>
        <w:pStyle w:val="ListParagraph"/>
        <w:numPr>
          <w:ilvl w:val="0"/>
          <w:numId w:val="1"/>
        </w:numPr>
        <w:rPr>
          <w:sz w:val="24"/>
          <w:szCs w:val="24"/>
        </w:rPr>
      </w:pPr>
      <w:r>
        <w:rPr>
          <w:sz w:val="24"/>
          <w:szCs w:val="24"/>
        </w:rPr>
        <w:t>Do you know ot</w:t>
      </w:r>
      <w:r w:rsidR="006C3A26">
        <w:rPr>
          <w:sz w:val="24"/>
          <w:szCs w:val="24"/>
        </w:rPr>
        <w:t>her youth</w:t>
      </w:r>
      <w:r>
        <w:rPr>
          <w:sz w:val="24"/>
          <w:szCs w:val="24"/>
        </w:rPr>
        <w:t xml:space="preserve"> who are homeless right now? </w:t>
      </w:r>
    </w:p>
    <w:p w14:paraId="1CD3DAC1" w14:textId="1A0B9CFB" w:rsidR="00A57826" w:rsidRDefault="00A57826" w:rsidP="00A57826">
      <w:pPr>
        <w:pStyle w:val="ListParagraph"/>
        <w:numPr>
          <w:ilvl w:val="0"/>
          <w:numId w:val="1"/>
        </w:numPr>
        <w:rPr>
          <w:sz w:val="24"/>
          <w:szCs w:val="24"/>
        </w:rPr>
      </w:pPr>
      <w:r>
        <w:rPr>
          <w:sz w:val="24"/>
          <w:szCs w:val="24"/>
        </w:rPr>
        <w:t>What do you think would help them in their situations?</w:t>
      </w:r>
    </w:p>
    <w:p w14:paraId="30681387" w14:textId="13685359" w:rsidR="00A57826" w:rsidRDefault="00A57826" w:rsidP="00A57826">
      <w:pPr>
        <w:pStyle w:val="ListParagraph"/>
        <w:numPr>
          <w:ilvl w:val="0"/>
          <w:numId w:val="1"/>
        </w:numPr>
        <w:rPr>
          <w:sz w:val="24"/>
          <w:szCs w:val="24"/>
        </w:rPr>
      </w:pPr>
      <w:r>
        <w:rPr>
          <w:sz w:val="24"/>
          <w:szCs w:val="24"/>
        </w:rPr>
        <w:t>What do you wish existed that doesn’t</w:t>
      </w:r>
      <w:r w:rsidR="006C3A26">
        <w:rPr>
          <w:sz w:val="24"/>
          <w:szCs w:val="24"/>
        </w:rPr>
        <w:t xml:space="preserve"> already</w:t>
      </w:r>
      <w:r>
        <w:rPr>
          <w:sz w:val="24"/>
          <w:szCs w:val="24"/>
        </w:rPr>
        <w:t>?</w:t>
      </w:r>
      <w:r w:rsidR="006C3A26">
        <w:rPr>
          <w:sz w:val="24"/>
          <w:szCs w:val="24"/>
        </w:rPr>
        <w:t xml:space="preserve"> </w:t>
      </w:r>
    </w:p>
    <w:p w14:paraId="2A77C59E" w14:textId="2DA0B63F" w:rsidR="00A57826" w:rsidRDefault="00A57826" w:rsidP="00A57826">
      <w:pPr>
        <w:pStyle w:val="ListParagraph"/>
        <w:numPr>
          <w:ilvl w:val="0"/>
          <w:numId w:val="1"/>
        </w:numPr>
        <w:rPr>
          <w:sz w:val="24"/>
          <w:szCs w:val="24"/>
        </w:rPr>
      </w:pPr>
      <w:r>
        <w:rPr>
          <w:sz w:val="24"/>
          <w:szCs w:val="24"/>
        </w:rPr>
        <w:t>What is your number one priority in each outcome area?</w:t>
      </w:r>
    </w:p>
    <w:p w14:paraId="20F9E3B1" w14:textId="18172106" w:rsidR="00A57826" w:rsidRDefault="00A57826" w:rsidP="00A57826">
      <w:pPr>
        <w:pStyle w:val="ListParagraph"/>
        <w:numPr>
          <w:ilvl w:val="0"/>
          <w:numId w:val="1"/>
        </w:numPr>
        <w:rPr>
          <w:sz w:val="24"/>
          <w:szCs w:val="24"/>
        </w:rPr>
      </w:pPr>
      <w:r>
        <w:rPr>
          <w:sz w:val="24"/>
          <w:szCs w:val="24"/>
        </w:rPr>
        <w:t xml:space="preserve">What was your </w:t>
      </w:r>
      <w:r w:rsidR="006C3A26">
        <w:rPr>
          <w:sz w:val="24"/>
          <w:szCs w:val="24"/>
        </w:rPr>
        <w:t xml:space="preserve">main </w:t>
      </w:r>
      <w:r>
        <w:rPr>
          <w:sz w:val="24"/>
          <w:szCs w:val="24"/>
        </w:rPr>
        <w:t xml:space="preserve">priority </w:t>
      </w:r>
      <w:r w:rsidR="006C3A26">
        <w:rPr>
          <w:sz w:val="24"/>
          <w:szCs w:val="24"/>
        </w:rPr>
        <w:t>before you engaged in services</w:t>
      </w:r>
      <w:r>
        <w:rPr>
          <w:sz w:val="24"/>
          <w:szCs w:val="24"/>
        </w:rPr>
        <w:t>?</w:t>
      </w:r>
    </w:p>
    <w:p w14:paraId="06BDB351" w14:textId="2A711BC6" w:rsidR="00A57826" w:rsidRDefault="00965D69" w:rsidP="00A57826">
      <w:pPr>
        <w:pStyle w:val="ListParagraph"/>
        <w:numPr>
          <w:ilvl w:val="0"/>
          <w:numId w:val="1"/>
        </w:numPr>
        <w:rPr>
          <w:sz w:val="24"/>
          <w:szCs w:val="24"/>
        </w:rPr>
      </w:pPr>
      <w:r>
        <w:rPr>
          <w:sz w:val="24"/>
          <w:szCs w:val="24"/>
        </w:rPr>
        <w:t>What are your long-term priorities and goals? (2 year mark, 5 year mark)</w:t>
      </w:r>
    </w:p>
    <w:p w14:paraId="4A5AB23B" w14:textId="77777777" w:rsidR="006C3A26" w:rsidRDefault="00965D69" w:rsidP="00A57826">
      <w:pPr>
        <w:pStyle w:val="ListParagraph"/>
        <w:numPr>
          <w:ilvl w:val="0"/>
          <w:numId w:val="1"/>
        </w:numPr>
        <w:rPr>
          <w:sz w:val="24"/>
          <w:szCs w:val="24"/>
        </w:rPr>
      </w:pPr>
      <w:r>
        <w:rPr>
          <w:sz w:val="24"/>
          <w:szCs w:val="24"/>
        </w:rPr>
        <w:t xml:space="preserve">What have you learned from your experience? </w:t>
      </w:r>
    </w:p>
    <w:p w14:paraId="5AF84F6B" w14:textId="14744D1D" w:rsidR="00965D69" w:rsidRDefault="00965D69" w:rsidP="00A57826">
      <w:pPr>
        <w:pStyle w:val="ListParagraph"/>
        <w:numPr>
          <w:ilvl w:val="0"/>
          <w:numId w:val="1"/>
        </w:numPr>
        <w:rPr>
          <w:sz w:val="24"/>
          <w:szCs w:val="24"/>
        </w:rPr>
      </w:pPr>
      <w:r>
        <w:rPr>
          <w:sz w:val="24"/>
          <w:szCs w:val="24"/>
        </w:rPr>
        <w:t>What is one thing you would pass on to someone else?</w:t>
      </w:r>
    </w:p>
    <w:p w14:paraId="5DDC7D9F" w14:textId="6ECC274F" w:rsidR="00965D69" w:rsidRDefault="00965D69" w:rsidP="00A57826">
      <w:pPr>
        <w:pStyle w:val="ListParagraph"/>
        <w:numPr>
          <w:ilvl w:val="0"/>
          <w:numId w:val="1"/>
        </w:numPr>
        <w:rPr>
          <w:sz w:val="24"/>
          <w:szCs w:val="24"/>
        </w:rPr>
      </w:pPr>
      <w:r>
        <w:rPr>
          <w:sz w:val="24"/>
          <w:szCs w:val="24"/>
        </w:rPr>
        <w:t>Who do you go to for help and why?</w:t>
      </w:r>
    </w:p>
    <w:p w14:paraId="4CBF168B" w14:textId="1C30777F" w:rsidR="006C3A26" w:rsidRDefault="006C3A26" w:rsidP="00A57826">
      <w:pPr>
        <w:pStyle w:val="ListParagraph"/>
        <w:numPr>
          <w:ilvl w:val="0"/>
          <w:numId w:val="1"/>
        </w:numPr>
        <w:rPr>
          <w:sz w:val="24"/>
          <w:szCs w:val="24"/>
        </w:rPr>
      </w:pPr>
      <w:r>
        <w:rPr>
          <w:sz w:val="24"/>
          <w:szCs w:val="24"/>
        </w:rPr>
        <w:t>Where do you get information?</w:t>
      </w:r>
    </w:p>
    <w:p w14:paraId="53A18D13" w14:textId="371C7DA5" w:rsidR="003C76AB" w:rsidRDefault="006C3A26" w:rsidP="00A57826">
      <w:pPr>
        <w:pStyle w:val="ListParagraph"/>
        <w:numPr>
          <w:ilvl w:val="0"/>
          <w:numId w:val="1"/>
        </w:numPr>
        <w:rPr>
          <w:sz w:val="24"/>
          <w:szCs w:val="24"/>
        </w:rPr>
      </w:pPr>
      <w:r>
        <w:rPr>
          <w:sz w:val="24"/>
          <w:szCs w:val="24"/>
        </w:rPr>
        <w:t>W</w:t>
      </w:r>
      <w:r w:rsidR="003C76AB">
        <w:rPr>
          <w:sz w:val="24"/>
          <w:szCs w:val="24"/>
        </w:rPr>
        <w:t>hat online platforms are tools you use?</w:t>
      </w:r>
    </w:p>
    <w:p w14:paraId="54DA897B" w14:textId="77777777" w:rsidR="00965D69" w:rsidRDefault="00965D69" w:rsidP="00965D69">
      <w:pPr>
        <w:rPr>
          <w:sz w:val="24"/>
          <w:szCs w:val="24"/>
        </w:rPr>
      </w:pPr>
    </w:p>
    <w:p w14:paraId="50FD1638" w14:textId="77777777" w:rsidR="006C3A26" w:rsidRDefault="006C3A26" w:rsidP="00965D69">
      <w:pPr>
        <w:rPr>
          <w:sz w:val="24"/>
          <w:szCs w:val="24"/>
        </w:rPr>
      </w:pPr>
    </w:p>
    <w:p w14:paraId="1C758D82" w14:textId="64C26A19" w:rsidR="006C3A26" w:rsidRPr="006C3A26" w:rsidRDefault="006C3A26" w:rsidP="006C3A26">
      <w:pPr>
        <w:rPr>
          <w:i/>
          <w:sz w:val="24"/>
          <w:szCs w:val="24"/>
        </w:rPr>
      </w:pPr>
      <w:r>
        <w:rPr>
          <w:i/>
          <w:sz w:val="24"/>
          <w:szCs w:val="24"/>
        </w:rPr>
        <w:t>Additional Ideas</w:t>
      </w:r>
    </w:p>
    <w:p w14:paraId="45AA2EBD" w14:textId="77777777" w:rsidR="006C3A26" w:rsidRDefault="00965D69" w:rsidP="006C3A26">
      <w:pPr>
        <w:pStyle w:val="ListParagraph"/>
        <w:numPr>
          <w:ilvl w:val="0"/>
          <w:numId w:val="10"/>
        </w:numPr>
        <w:rPr>
          <w:sz w:val="24"/>
          <w:szCs w:val="24"/>
        </w:rPr>
      </w:pPr>
      <w:r w:rsidRPr="006C3A26">
        <w:rPr>
          <w:sz w:val="24"/>
          <w:szCs w:val="24"/>
        </w:rPr>
        <w:t xml:space="preserve">Written survey for youth outside of </w:t>
      </w:r>
      <w:r w:rsidR="006C3A26">
        <w:rPr>
          <w:sz w:val="24"/>
          <w:szCs w:val="24"/>
        </w:rPr>
        <w:t xml:space="preserve">focus </w:t>
      </w:r>
      <w:r w:rsidRPr="006C3A26">
        <w:rPr>
          <w:sz w:val="24"/>
          <w:szCs w:val="24"/>
        </w:rPr>
        <w:t>group</w:t>
      </w:r>
      <w:r w:rsidR="006C3A26">
        <w:rPr>
          <w:sz w:val="24"/>
          <w:szCs w:val="24"/>
        </w:rPr>
        <w:t>s; passed out through case managers</w:t>
      </w:r>
    </w:p>
    <w:p w14:paraId="7FD5D103" w14:textId="77777777" w:rsidR="006C3A26" w:rsidRDefault="006C3A26" w:rsidP="006C3A26">
      <w:pPr>
        <w:pStyle w:val="ListParagraph"/>
        <w:numPr>
          <w:ilvl w:val="0"/>
          <w:numId w:val="10"/>
        </w:numPr>
        <w:rPr>
          <w:sz w:val="24"/>
          <w:szCs w:val="24"/>
        </w:rPr>
      </w:pPr>
      <w:r>
        <w:rPr>
          <w:sz w:val="24"/>
          <w:szCs w:val="24"/>
        </w:rPr>
        <w:t>One-on-one interviews with youth</w:t>
      </w:r>
    </w:p>
    <w:p w14:paraId="3AAE0ED0" w14:textId="1EB7C585" w:rsidR="00965D69" w:rsidRPr="006C3A26" w:rsidRDefault="00965D69" w:rsidP="006C3A26">
      <w:pPr>
        <w:pStyle w:val="ListParagraph"/>
        <w:numPr>
          <w:ilvl w:val="0"/>
          <w:numId w:val="10"/>
        </w:numPr>
        <w:rPr>
          <w:sz w:val="24"/>
          <w:szCs w:val="24"/>
        </w:rPr>
      </w:pPr>
      <w:r w:rsidRPr="006C3A26">
        <w:rPr>
          <w:sz w:val="24"/>
          <w:szCs w:val="24"/>
        </w:rPr>
        <w:t>Explore accessing y</w:t>
      </w:r>
      <w:r w:rsidR="006C3A26">
        <w:rPr>
          <w:sz w:val="24"/>
          <w:szCs w:val="24"/>
        </w:rPr>
        <w:t xml:space="preserve">outh in the corrections system (potential contacts = </w:t>
      </w:r>
      <w:r w:rsidRPr="006C3A26">
        <w:rPr>
          <w:sz w:val="24"/>
          <w:szCs w:val="24"/>
        </w:rPr>
        <w:t>education provider in St. J correctional facility, Lindy</w:t>
      </w:r>
      <w:r w:rsidR="006C3A26">
        <w:rPr>
          <w:sz w:val="24"/>
          <w:szCs w:val="24"/>
        </w:rPr>
        <w:t>)</w:t>
      </w:r>
    </w:p>
    <w:p w14:paraId="17C4D97D" w14:textId="77777777" w:rsidR="003C76AB" w:rsidRDefault="003C76AB" w:rsidP="003C76AB">
      <w:pPr>
        <w:pStyle w:val="ListParagraph"/>
        <w:rPr>
          <w:sz w:val="24"/>
          <w:szCs w:val="24"/>
        </w:rPr>
      </w:pPr>
    </w:p>
    <w:p w14:paraId="236C8130" w14:textId="3AEFACCC" w:rsidR="003C76AB" w:rsidRDefault="003C76AB" w:rsidP="003C76AB">
      <w:pPr>
        <w:rPr>
          <w:sz w:val="24"/>
          <w:szCs w:val="24"/>
        </w:rPr>
      </w:pPr>
      <w:r w:rsidRPr="008022A8">
        <w:rPr>
          <w:i/>
          <w:sz w:val="24"/>
          <w:szCs w:val="24"/>
        </w:rPr>
        <w:t>Youth engagement workgroup</w:t>
      </w:r>
      <w:r>
        <w:rPr>
          <w:sz w:val="24"/>
          <w:szCs w:val="24"/>
        </w:rPr>
        <w:t>: Bethany, Anna, Christine</w:t>
      </w:r>
    </w:p>
    <w:p w14:paraId="0B21338C" w14:textId="77777777" w:rsidR="006C3A26" w:rsidRDefault="006C3A26" w:rsidP="003C76AB">
      <w:pPr>
        <w:rPr>
          <w:sz w:val="24"/>
          <w:szCs w:val="24"/>
        </w:rPr>
      </w:pPr>
    </w:p>
    <w:p w14:paraId="13C32621" w14:textId="7FCDF397" w:rsidR="006C3A26" w:rsidRDefault="006C3A26" w:rsidP="003C76AB">
      <w:pPr>
        <w:rPr>
          <w:b/>
          <w:sz w:val="24"/>
          <w:szCs w:val="24"/>
        </w:rPr>
      </w:pPr>
      <w:r>
        <w:rPr>
          <w:b/>
          <w:sz w:val="24"/>
          <w:szCs w:val="24"/>
        </w:rPr>
        <w:t>Available Data</w:t>
      </w:r>
    </w:p>
    <w:p w14:paraId="409A702B" w14:textId="45874645" w:rsidR="006C3A26" w:rsidRPr="006C3A26" w:rsidRDefault="006C3A26" w:rsidP="003C76AB">
      <w:pPr>
        <w:rPr>
          <w:i/>
          <w:sz w:val="24"/>
          <w:szCs w:val="24"/>
        </w:rPr>
      </w:pPr>
      <w:r>
        <w:rPr>
          <w:i/>
          <w:sz w:val="24"/>
          <w:szCs w:val="24"/>
        </w:rPr>
        <w:t>Ari provided a chart that shows data currently available from a variety of resources. Committee members discussed additional data sources.</w:t>
      </w:r>
    </w:p>
    <w:p w14:paraId="75D85FE8" w14:textId="01770335" w:rsidR="003C76AB" w:rsidRDefault="00EB55D1">
      <w:pPr>
        <w:rPr>
          <w:b/>
          <w:sz w:val="24"/>
          <w:szCs w:val="24"/>
        </w:rPr>
      </w:pPr>
      <w:r w:rsidRPr="004F7216">
        <w:rPr>
          <w:b/>
          <w:sz w:val="24"/>
          <w:szCs w:val="24"/>
        </w:rPr>
        <w:tab/>
      </w:r>
    </w:p>
    <w:p w14:paraId="0FB3302D" w14:textId="03469341" w:rsidR="006C3A26" w:rsidRPr="008E77AC" w:rsidRDefault="004F7216">
      <w:pPr>
        <w:rPr>
          <w:b/>
          <w:sz w:val="24"/>
          <w:szCs w:val="24"/>
        </w:rPr>
      </w:pPr>
      <w:r>
        <w:rPr>
          <w:b/>
          <w:sz w:val="24"/>
          <w:szCs w:val="24"/>
        </w:rPr>
        <w:t>Next Steps</w:t>
      </w:r>
    </w:p>
    <w:p w14:paraId="08E43CC6" w14:textId="5E59EA2F" w:rsidR="003C76AB" w:rsidRDefault="003C76AB">
      <w:pPr>
        <w:rPr>
          <w:i/>
          <w:sz w:val="24"/>
          <w:szCs w:val="24"/>
        </w:rPr>
      </w:pPr>
      <w:r w:rsidRPr="003C76AB">
        <w:rPr>
          <w:i/>
          <w:sz w:val="24"/>
          <w:szCs w:val="24"/>
        </w:rPr>
        <w:t>Data Analysis</w:t>
      </w:r>
    </w:p>
    <w:p w14:paraId="0457B370" w14:textId="05F6DE7D" w:rsidR="00703632" w:rsidRPr="00703632" w:rsidRDefault="006C3A26">
      <w:pPr>
        <w:rPr>
          <w:sz w:val="24"/>
          <w:szCs w:val="24"/>
        </w:rPr>
      </w:pPr>
      <w:r>
        <w:rPr>
          <w:sz w:val="24"/>
          <w:szCs w:val="24"/>
        </w:rPr>
        <w:t>Committee members will b</w:t>
      </w:r>
      <w:r w:rsidR="00703632">
        <w:rPr>
          <w:sz w:val="24"/>
          <w:szCs w:val="24"/>
        </w:rPr>
        <w:t>ring back id</w:t>
      </w:r>
      <w:r>
        <w:rPr>
          <w:sz w:val="24"/>
          <w:szCs w:val="24"/>
        </w:rPr>
        <w:t>eas about what data is missing and where to go for it. We’ll look at</w:t>
      </w:r>
      <w:r w:rsidR="00A94A22">
        <w:rPr>
          <w:sz w:val="24"/>
          <w:szCs w:val="24"/>
        </w:rPr>
        <w:t xml:space="preserve"> where each data element</w:t>
      </w:r>
      <w:r w:rsidR="00703632">
        <w:rPr>
          <w:sz w:val="24"/>
          <w:szCs w:val="24"/>
        </w:rPr>
        <w:t xml:space="preserve"> </w:t>
      </w:r>
      <w:r w:rsidR="00A94A22">
        <w:rPr>
          <w:sz w:val="24"/>
          <w:szCs w:val="24"/>
        </w:rPr>
        <w:t>fits into the committee’s priority</w:t>
      </w:r>
      <w:r w:rsidR="006F4204">
        <w:rPr>
          <w:sz w:val="24"/>
          <w:szCs w:val="24"/>
        </w:rPr>
        <w:t>/outcome</w:t>
      </w:r>
      <w:r w:rsidR="00A94A22">
        <w:rPr>
          <w:sz w:val="24"/>
          <w:szCs w:val="24"/>
        </w:rPr>
        <w:t xml:space="preserve"> areas.</w:t>
      </w:r>
    </w:p>
    <w:p w14:paraId="13F55C17" w14:textId="77777777" w:rsidR="008022A8" w:rsidRDefault="008022A8">
      <w:pPr>
        <w:rPr>
          <w:i/>
          <w:sz w:val="24"/>
          <w:szCs w:val="24"/>
        </w:rPr>
      </w:pPr>
    </w:p>
    <w:p w14:paraId="26265825" w14:textId="48D6CDCB" w:rsidR="00322ED5" w:rsidRDefault="00983145">
      <w:pPr>
        <w:rPr>
          <w:i/>
          <w:sz w:val="24"/>
          <w:szCs w:val="24"/>
        </w:rPr>
      </w:pPr>
      <w:r w:rsidRPr="003C76AB">
        <w:rPr>
          <w:i/>
          <w:sz w:val="24"/>
          <w:szCs w:val="24"/>
        </w:rPr>
        <w:t>Coordinated Entry process for youth</w:t>
      </w:r>
    </w:p>
    <w:p w14:paraId="78ED625C" w14:textId="18355346" w:rsidR="00A94A22" w:rsidRPr="00A94A22" w:rsidRDefault="00A94A22">
      <w:pPr>
        <w:rPr>
          <w:sz w:val="24"/>
          <w:szCs w:val="24"/>
        </w:rPr>
      </w:pPr>
      <w:r>
        <w:rPr>
          <w:sz w:val="24"/>
          <w:szCs w:val="24"/>
        </w:rPr>
        <w:t>Invite members from the Chittenden County CoC and the Balance of State CoC to discuss the CE process.</w:t>
      </w:r>
      <w:r w:rsidR="008E77AC">
        <w:rPr>
          <w:sz w:val="24"/>
          <w:szCs w:val="24"/>
        </w:rPr>
        <w:t xml:space="preserve"> (Chittenden County: Chris B. at CVOEO, Will Towne at Spectrum; Balance of State: Sarah Phillips at OEO, Sarah Grandchamp at HPC)</w:t>
      </w:r>
    </w:p>
    <w:p w14:paraId="793C495D" w14:textId="18D7730B" w:rsidR="003C76AB" w:rsidRDefault="003C76AB">
      <w:pPr>
        <w:rPr>
          <w:sz w:val="24"/>
          <w:szCs w:val="24"/>
        </w:rPr>
      </w:pPr>
    </w:p>
    <w:p w14:paraId="2A332BA7" w14:textId="081E6EE0" w:rsidR="003C76AB" w:rsidRPr="00703632" w:rsidRDefault="003C76AB">
      <w:pPr>
        <w:rPr>
          <w:i/>
          <w:sz w:val="24"/>
          <w:szCs w:val="24"/>
        </w:rPr>
      </w:pPr>
      <w:r w:rsidRPr="00703632">
        <w:rPr>
          <w:i/>
          <w:sz w:val="24"/>
          <w:szCs w:val="24"/>
        </w:rPr>
        <w:t>State plan review</w:t>
      </w:r>
    </w:p>
    <w:p w14:paraId="2F054645" w14:textId="459E3CD3" w:rsidR="003211E3" w:rsidRDefault="00A94A22">
      <w:pPr>
        <w:rPr>
          <w:sz w:val="24"/>
          <w:szCs w:val="24"/>
        </w:rPr>
      </w:pPr>
      <w:r>
        <w:rPr>
          <w:sz w:val="24"/>
          <w:szCs w:val="24"/>
        </w:rPr>
        <w:t>Small g</w:t>
      </w:r>
      <w:r w:rsidR="003C76AB">
        <w:rPr>
          <w:sz w:val="24"/>
          <w:szCs w:val="24"/>
        </w:rPr>
        <w:t xml:space="preserve">roups will </w:t>
      </w:r>
      <w:r w:rsidR="003211E3">
        <w:rPr>
          <w:sz w:val="24"/>
          <w:szCs w:val="24"/>
        </w:rPr>
        <w:t>review and digest pla</w:t>
      </w:r>
      <w:r w:rsidR="003C76AB">
        <w:rPr>
          <w:sz w:val="24"/>
          <w:szCs w:val="24"/>
        </w:rPr>
        <w:t>ns, pull out what peaks their</w:t>
      </w:r>
      <w:r w:rsidR="003211E3">
        <w:rPr>
          <w:sz w:val="24"/>
          <w:szCs w:val="24"/>
        </w:rPr>
        <w:t xml:space="preserve"> interest, </w:t>
      </w:r>
      <w:r w:rsidR="003C76AB">
        <w:rPr>
          <w:sz w:val="24"/>
          <w:szCs w:val="24"/>
        </w:rPr>
        <w:t xml:space="preserve">and </w:t>
      </w:r>
      <w:r w:rsidR="003211E3">
        <w:rPr>
          <w:sz w:val="24"/>
          <w:szCs w:val="24"/>
        </w:rPr>
        <w:t xml:space="preserve">bring back 3 </w:t>
      </w:r>
      <w:r w:rsidR="003C76AB">
        <w:rPr>
          <w:sz w:val="24"/>
          <w:szCs w:val="24"/>
        </w:rPr>
        <w:t>priorities</w:t>
      </w:r>
      <w:r w:rsidR="003211E3">
        <w:rPr>
          <w:sz w:val="24"/>
          <w:szCs w:val="24"/>
        </w:rPr>
        <w:t xml:space="preserve"> </w:t>
      </w:r>
      <w:r w:rsidR="003C76AB">
        <w:rPr>
          <w:sz w:val="24"/>
          <w:szCs w:val="24"/>
        </w:rPr>
        <w:t xml:space="preserve">to </w:t>
      </w:r>
      <w:r>
        <w:rPr>
          <w:sz w:val="24"/>
          <w:szCs w:val="24"/>
        </w:rPr>
        <w:t xml:space="preserve">the full </w:t>
      </w:r>
      <w:r w:rsidR="003C76AB">
        <w:rPr>
          <w:sz w:val="24"/>
          <w:szCs w:val="24"/>
        </w:rPr>
        <w:t>group in July.</w:t>
      </w:r>
    </w:p>
    <w:p w14:paraId="50C86D09" w14:textId="6771F3D4" w:rsidR="008E77AC" w:rsidRDefault="008E77AC" w:rsidP="008E77AC">
      <w:pPr>
        <w:pStyle w:val="ListParagraph"/>
        <w:numPr>
          <w:ilvl w:val="0"/>
          <w:numId w:val="11"/>
        </w:numPr>
        <w:rPr>
          <w:sz w:val="24"/>
          <w:szCs w:val="24"/>
        </w:rPr>
      </w:pPr>
      <w:r>
        <w:rPr>
          <w:sz w:val="24"/>
          <w:szCs w:val="24"/>
        </w:rPr>
        <w:t>Wisconsin: Bethany, Christina, Amanda</w:t>
      </w:r>
    </w:p>
    <w:p w14:paraId="3F1D7082" w14:textId="4583F15E" w:rsidR="008E77AC" w:rsidRDefault="008E77AC" w:rsidP="008E77AC">
      <w:pPr>
        <w:pStyle w:val="ListParagraph"/>
        <w:numPr>
          <w:ilvl w:val="0"/>
          <w:numId w:val="11"/>
        </w:numPr>
        <w:rPr>
          <w:sz w:val="24"/>
          <w:szCs w:val="24"/>
        </w:rPr>
      </w:pPr>
      <w:r>
        <w:rPr>
          <w:sz w:val="24"/>
          <w:szCs w:val="24"/>
        </w:rPr>
        <w:t>Calgary: Rebeka, Will, Ari</w:t>
      </w:r>
    </w:p>
    <w:p w14:paraId="19A40C98" w14:textId="4292C9B5" w:rsidR="008E77AC" w:rsidRDefault="008E77AC" w:rsidP="008E77AC">
      <w:pPr>
        <w:pStyle w:val="ListParagraph"/>
        <w:numPr>
          <w:ilvl w:val="0"/>
          <w:numId w:val="11"/>
        </w:numPr>
        <w:rPr>
          <w:sz w:val="24"/>
          <w:szCs w:val="24"/>
        </w:rPr>
      </w:pPr>
      <w:r>
        <w:rPr>
          <w:sz w:val="24"/>
          <w:szCs w:val="24"/>
        </w:rPr>
        <w:t>Connecticut: Judy, Sarah, Ashley, Anna</w:t>
      </w:r>
    </w:p>
    <w:p w14:paraId="71CF8E4B" w14:textId="14510557" w:rsidR="008E77AC" w:rsidRPr="008E77AC" w:rsidRDefault="008E77AC" w:rsidP="008E77AC">
      <w:pPr>
        <w:pStyle w:val="ListParagraph"/>
        <w:numPr>
          <w:ilvl w:val="0"/>
          <w:numId w:val="11"/>
        </w:numPr>
        <w:rPr>
          <w:sz w:val="24"/>
          <w:szCs w:val="24"/>
        </w:rPr>
      </w:pPr>
      <w:r>
        <w:rPr>
          <w:sz w:val="24"/>
          <w:szCs w:val="24"/>
        </w:rPr>
        <w:t>King County, WA: Chrisinte, George, Ari</w:t>
      </w:r>
    </w:p>
    <w:p w14:paraId="74161808" w14:textId="77777777" w:rsidR="00703632" w:rsidRDefault="00703632" w:rsidP="00703632">
      <w:pPr>
        <w:pStyle w:val="ListParagraph"/>
        <w:rPr>
          <w:sz w:val="24"/>
          <w:szCs w:val="24"/>
        </w:rPr>
      </w:pPr>
    </w:p>
    <w:p w14:paraId="68536E09" w14:textId="5F710D78" w:rsidR="00703632" w:rsidRPr="008022A8" w:rsidRDefault="00703632" w:rsidP="00703632">
      <w:pPr>
        <w:rPr>
          <w:i/>
          <w:sz w:val="24"/>
          <w:szCs w:val="24"/>
        </w:rPr>
      </w:pPr>
      <w:r w:rsidRPr="008022A8">
        <w:rPr>
          <w:i/>
          <w:sz w:val="24"/>
          <w:szCs w:val="24"/>
        </w:rPr>
        <w:t>Youth engagement</w:t>
      </w:r>
    </w:p>
    <w:p w14:paraId="38F66442" w14:textId="1CB1409A" w:rsidR="00703632" w:rsidRPr="006F4204" w:rsidRDefault="00703632" w:rsidP="006F4204">
      <w:pPr>
        <w:rPr>
          <w:sz w:val="24"/>
          <w:szCs w:val="24"/>
        </w:rPr>
      </w:pPr>
      <w:r w:rsidRPr="006F4204">
        <w:rPr>
          <w:sz w:val="24"/>
          <w:szCs w:val="24"/>
        </w:rPr>
        <w:t>Workgroup will report back</w:t>
      </w:r>
    </w:p>
    <w:p w14:paraId="2B6D570C" w14:textId="77777777" w:rsidR="00703632" w:rsidRDefault="00703632" w:rsidP="00703632">
      <w:pPr>
        <w:rPr>
          <w:sz w:val="24"/>
          <w:szCs w:val="24"/>
        </w:rPr>
      </w:pPr>
    </w:p>
    <w:p w14:paraId="3A06E6AA" w14:textId="77777777" w:rsidR="00A94A22" w:rsidRDefault="00A94A22" w:rsidP="00A94A22">
      <w:pPr>
        <w:rPr>
          <w:sz w:val="24"/>
          <w:szCs w:val="24"/>
        </w:rPr>
      </w:pPr>
      <w:r w:rsidRPr="008022A8">
        <w:rPr>
          <w:i/>
          <w:sz w:val="24"/>
          <w:szCs w:val="24"/>
        </w:rPr>
        <w:t>Review key stakeholder list</w:t>
      </w:r>
    </w:p>
    <w:p w14:paraId="35CBE053" w14:textId="77777777" w:rsidR="00A94A22" w:rsidRPr="00703632" w:rsidRDefault="00A94A22" w:rsidP="00A94A22">
      <w:pPr>
        <w:rPr>
          <w:sz w:val="24"/>
          <w:szCs w:val="24"/>
        </w:rPr>
      </w:pPr>
      <w:r>
        <w:rPr>
          <w:sz w:val="24"/>
          <w:szCs w:val="24"/>
        </w:rPr>
        <w:t>M</w:t>
      </w:r>
      <w:r w:rsidRPr="00703632">
        <w:rPr>
          <w:sz w:val="24"/>
          <w:szCs w:val="24"/>
        </w:rPr>
        <w:t>ake plan to inter</w:t>
      </w:r>
      <w:r>
        <w:rPr>
          <w:sz w:val="24"/>
          <w:szCs w:val="24"/>
        </w:rPr>
        <w:t>view them, create list of questi</w:t>
      </w:r>
      <w:r w:rsidRPr="00703632">
        <w:rPr>
          <w:sz w:val="24"/>
          <w:szCs w:val="24"/>
        </w:rPr>
        <w:t>ons</w:t>
      </w:r>
    </w:p>
    <w:p w14:paraId="53E602D1" w14:textId="77777777" w:rsidR="00A94A22" w:rsidRDefault="00A94A22" w:rsidP="00703632">
      <w:pPr>
        <w:rPr>
          <w:sz w:val="24"/>
          <w:szCs w:val="24"/>
        </w:rPr>
      </w:pPr>
    </w:p>
    <w:p w14:paraId="28F4D4FE" w14:textId="79664E2E" w:rsidR="00703632" w:rsidRPr="008022A8" w:rsidRDefault="00703632" w:rsidP="00703632">
      <w:pPr>
        <w:rPr>
          <w:i/>
          <w:sz w:val="24"/>
          <w:szCs w:val="24"/>
        </w:rPr>
      </w:pPr>
      <w:r w:rsidRPr="008022A8">
        <w:rPr>
          <w:i/>
          <w:sz w:val="24"/>
          <w:szCs w:val="24"/>
        </w:rPr>
        <w:t>Timeline/benchmarks for committee</w:t>
      </w:r>
    </w:p>
    <w:p w14:paraId="53E7A9B4" w14:textId="77777777" w:rsidR="00703632" w:rsidRDefault="00703632" w:rsidP="00703632">
      <w:pPr>
        <w:rPr>
          <w:sz w:val="24"/>
          <w:szCs w:val="24"/>
        </w:rPr>
      </w:pPr>
    </w:p>
    <w:p w14:paraId="64D23B36" w14:textId="7036743C" w:rsidR="00703632" w:rsidRPr="008022A8" w:rsidRDefault="00703632" w:rsidP="00703632">
      <w:pPr>
        <w:rPr>
          <w:i/>
          <w:sz w:val="24"/>
          <w:szCs w:val="24"/>
        </w:rPr>
      </w:pPr>
      <w:r w:rsidRPr="008022A8">
        <w:rPr>
          <w:i/>
          <w:sz w:val="24"/>
          <w:szCs w:val="24"/>
        </w:rPr>
        <w:t>Review finalized TAC Inventory</w:t>
      </w:r>
    </w:p>
    <w:p w14:paraId="28104515" w14:textId="77777777" w:rsidR="00322ED5" w:rsidRPr="00703632" w:rsidRDefault="00322ED5">
      <w:pPr>
        <w:rPr>
          <w:sz w:val="24"/>
          <w:szCs w:val="24"/>
        </w:rPr>
      </w:pPr>
    </w:p>
    <w:sectPr w:rsidR="00322ED5" w:rsidRPr="007036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E9C2" w14:textId="77777777" w:rsidR="00A94A22" w:rsidRDefault="00A94A22" w:rsidP="00A94A22">
      <w:r>
        <w:separator/>
      </w:r>
    </w:p>
  </w:endnote>
  <w:endnote w:type="continuationSeparator" w:id="0">
    <w:p w14:paraId="4CF1614F" w14:textId="77777777" w:rsidR="00A94A22" w:rsidRDefault="00A94A22" w:rsidP="00A9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8DE1" w14:textId="1236F5BE" w:rsidR="00A94A22" w:rsidRDefault="00A94A22">
    <w:pPr>
      <w:pStyle w:val="Footer"/>
    </w:pPr>
    <w:r>
      <w:t>VT Youth Homelessness Prevention Plan Committee, 5.11.17</w:t>
    </w:r>
    <w:r>
      <w:tab/>
    </w:r>
    <w:r>
      <w:rPr>
        <w:rStyle w:val="PageNumber"/>
      </w:rPr>
      <w:fldChar w:fldCharType="begin"/>
    </w:r>
    <w:r>
      <w:rPr>
        <w:rStyle w:val="PageNumber"/>
      </w:rPr>
      <w:instrText xml:space="preserve"> PAGE </w:instrText>
    </w:r>
    <w:r>
      <w:rPr>
        <w:rStyle w:val="PageNumber"/>
      </w:rPr>
      <w:fldChar w:fldCharType="separate"/>
    </w:r>
    <w:r w:rsidR="009B60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72D5" w14:textId="77777777" w:rsidR="00A94A22" w:rsidRDefault="00A94A22" w:rsidP="00A94A22">
      <w:r>
        <w:separator/>
      </w:r>
    </w:p>
  </w:footnote>
  <w:footnote w:type="continuationSeparator" w:id="0">
    <w:p w14:paraId="0CC3149A" w14:textId="77777777" w:rsidR="00A94A22" w:rsidRDefault="00A94A22" w:rsidP="00A9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18D"/>
    <w:multiLevelType w:val="hybridMultilevel"/>
    <w:tmpl w:val="347C0ACE"/>
    <w:lvl w:ilvl="0" w:tplc="27F67C1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2520"/>
    <w:multiLevelType w:val="hybridMultilevel"/>
    <w:tmpl w:val="03C6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0E56"/>
    <w:multiLevelType w:val="hybridMultilevel"/>
    <w:tmpl w:val="4F4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45B1"/>
    <w:multiLevelType w:val="hybridMultilevel"/>
    <w:tmpl w:val="B1244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391706"/>
    <w:multiLevelType w:val="hybridMultilevel"/>
    <w:tmpl w:val="1074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43AF"/>
    <w:multiLevelType w:val="hybridMultilevel"/>
    <w:tmpl w:val="CA1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1A02"/>
    <w:multiLevelType w:val="hybridMultilevel"/>
    <w:tmpl w:val="0F603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04D6D"/>
    <w:multiLevelType w:val="hybridMultilevel"/>
    <w:tmpl w:val="206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837A3"/>
    <w:multiLevelType w:val="hybridMultilevel"/>
    <w:tmpl w:val="6504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4E35"/>
    <w:multiLevelType w:val="hybridMultilevel"/>
    <w:tmpl w:val="F8EC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64F"/>
    <w:multiLevelType w:val="hybridMultilevel"/>
    <w:tmpl w:val="42A4E6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2"/>
  </w:num>
  <w:num w:numId="6">
    <w:abstractNumId w:val="10"/>
  </w:num>
  <w:num w:numId="7">
    <w:abstractNumId w:val="6"/>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D5"/>
    <w:rsid w:val="002B1EC2"/>
    <w:rsid w:val="002C4E18"/>
    <w:rsid w:val="003211E3"/>
    <w:rsid w:val="00322ED5"/>
    <w:rsid w:val="003B4512"/>
    <w:rsid w:val="003C76AB"/>
    <w:rsid w:val="003D14D1"/>
    <w:rsid w:val="0040404B"/>
    <w:rsid w:val="004F7216"/>
    <w:rsid w:val="006406D8"/>
    <w:rsid w:val="00661AE5"/>
    <w:rsid w:val="00687A48"/>
    <w:rsid w:val="006C3A26"/>
    <w:rsid w:val="006F4204"/>
    <w:rsid w:val="00703632"/>
    <w:rsid w:val="008022A8"/>
    <w:rsid w:val="008E77AC"/>
    <w:rsid w:val="00901C89"/>
    <w:rsid w:val="00965D69"/>
    <w:rsid w:val="00983145"/>
    <w:rsid w:val="009B60E9"/>
    <w:rsid w:val="00A57826"/>
    <w:rsid w:val="00A94A22"/>
    <w:rsid w:val="00B1004E"/>
    <w:rsid w:val="00B9087A"/>
    <w:rsid w:val="00BB0BC6"/>
    <w:rsid w:val="00C6444A"/>
    <w:rsid w:val="00CB2065"/>
    <w:rsid w:val="00D76A15"/>
    <w:rsid w:val="00D9274C"/>
    <w:rsid w:val="00EB55D1"/>
    <w:rsid w:val="00F4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C57B9"/>
  <w15:docId w15:val="{19A27BAE-5061-4F5B-AAAC-8D3ECF81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94A22"/>
    <w:pPr>
      <w:tabs>
        <w:tab w:val="center" w:pos="4320"/>
        <w:tab w:val="right" w:pos="8640"/>
      </w:tabs>
    </w:pPr>
  </w:style>
  <w:style w:type="character" w:customStyle="1" w:styleId="HeaderChar">
    <w:name w:val="Header Char"/>
    <w:basedOn w:val="DefaultParagraphFont"/>
    <w:link w:val="Header"/>
    <w:uiPriority w:val="99"/>
    <w:rsid w:val="00A94A22"/>
  </w:style>
  <w:style w:type="paragraph" w:styleId="Footer">
    <w:name w:val="footer"/>
    <w:basedOn w:val="Normal"/>
    <w:link w:val="FooterChar"/>
    <w:uiPriority w:val="99"/>
    <w:unhideWhenUsed/>
    <w:rsid w:val="00A94A22"/>
    <w:pPr>
      <w:tabs>
        <w:tab w:val="center" w:pos="4320"/>
        <w:tab w:val="right" w:pos="8640"/>
      </w:tabs>
    </w:pPr>
  </w:style>
  <w:style w:type="character" w:customStyle="1" w:styleId="FooterChar">
    <w:name w:val="Footer Char"/>
    <w:basedOn w:val="DefaultParagraphFont"/>
    <w:link w:val="Footer"/>
    <w:uiPriority w:val="99"/>
    <w:rsid w:val="00A94A22"/>
  </w:style>
  <w:style w:type="character" w:styleId="PageNumber">
    <w:name w:val="page number"/>
    <w:basedOn w:val="DefaultParagraphFont"/>
    <w:uiPriority w:val="99"/>
    <w:semiHidden/>
    <w:unhideWhenUsed/>
    <w:rsid w:val="00A9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Rex\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1769</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Judith</dc:creator>
  <cp:keywords/>
  <dc:description/>
  <cp:lastModifiedBy>Laurel Chen</cp:lastModifiedBy>
  <cp:revision>2</cp:revision>
  <cp:lastPrinted>2017-06-06T12:28:00Z</cp:lastPrinted>
  <dcterms:created xsi:type="dcterms:W3CDTF">2017-11-08T20:14:00Z</dcterms:created>
  <dcterms:modified xsi:type="dcterms:W3CDTF">2017-11-08T20:14:00Z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