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88" w:rsidRPr="000B6982" w:rsidRDefault="00412888" w:rsidP="000B6982">
      <w:pPr>
        <w:pStyle w:val="NoSpacing"/>
        <w:jc w:val="center"/>
        <w:rPr>
          <w:b/>
          <w:sz w:val="28"/>
          <w:szCs w:val="28"/>
        </w:rPr>
      </w:pPr>
      <w:r w:rsidRPr="000B6982">
        <w:rPr>
          <w:b/>
          <w:sz w:val="28"/>
          <w:szCs w:val="28"/>
        </w:rPr>
        <w:t>Chittenden County Homeless Alliance</w:t>
      </w:r>
    </w:p>
    <w:p w:rsidR="00412888" w:rsidRDefault="00412888" w:rsidP="00412888">
      <w:pPr>
        <w:pStyle w:val="NoSpacing"/>
      </w:pPr>
    </w:p>
    <w:p w:rsidR="000B6982" w:rsidRDefault="000B6982" w:rsidP="00412888">
      <w:pPr>
        <w:pStyle w:val="NoSpacing"/>
      </w:pPr>
      <w:r>
        <w:rPr>
          <w:b/>
        </w:rPr>
        <w:t>Motion</w:t>
      </w:r>
      <w:r w:rsidRPr="000B6982">
        <w:rPr>
          <w:b/>
        </w:rPr>
        <w:t>:</w:t>
      </w:r>
      <w:r>
        <w:t xml:space="preserve"> To</w:t>
      </w:r>
      <w:r w:rsidR="00412888">
        <w:t xml:space="preserve"> start a Facebook page for the </w:t>
      </w:r>
      <w:r>
        <w:t>Chittenden County Homeless A</w:t>
      </w:r>
      <w:r w:rsidR="00412888">
        <w:t xml:space="preserve">lliance.  </w:t>
      </w:r>
    </w:p>
    <w:p w:rsidR="000B6982" w:rsidRDefault="000B6982" w:rsidP="00412888">
      <w:pPr>
        <w:pStyle w:val="NoSpacing"/>
      </w:pPr>
    </w:p>
    <w:p w:rsidR="00412888" w:rsidRDefault="000B6982" w:rsidP="00412888">
      <w:pPr>
        <w:pStyle w:val="NoSpacing"/>
      </w:pPr>
      <w:r w:rsidRPr="000B6982">
        <w:rPr>
          <w:b/>
        </w:rPr>
        <w:t>Value:</w:t>
      </w:r>
      <w:r>
        <w:t xml:space="preserve"> </w:t>
      </w:r>
      <w:r w:rsidR="00412888">
        <w:t>The value of a Facebook page is that it reaches a broad swath of the population, from members of the homeless community to community partners, etc.</w:t>
      </w:r>
      <w:r>
        <w:t xml:space="preserve">  Also, people who do not have Facebook accounts will be able to view our page.  </w:t>
      </w:r>
    </w:p>
    <w:p w:rsidR="00412888" w:rsidRDefault="00412888" w:rsidP="00412888">
      <w:pPr>
        <w:pStyle w:val="NoSpacing"/>
      </w:pPr>
    </w:p>
    <w:p w:rsidR="00DE2253" w:rsidRDefault="00DE2253" w:rsidP="00412888">
      <w:pPr>
        <w:pStyle w:val="NoSpacing"/>
      </w:pPr>
      <w:r w:rsidRPr="004A0BDF">
        <w:rPr>
          <w:b/>
        </w:rPr>
        <w:t>Purpose:</w:t>
      </w:r>
      <w:r>
        <w:t xml:space="preserve"> Education and outreach regarding the activities</w:t>
      </w:r>
      <w:r w:rsidR="004A0BDF">
        <w:t xml:space="preserve"> and efforts of the CCHA</w:t>
      </w:r>
      <w:r>
        <w:t xml:space="preserve">.  It will connect people to our events, our website, and learning more about us in general.  </w:t>
      </w:r>
    </w:p>
    <w:p w:rsidR="00412888" w:rsidRDefault="00412888" w:rsidP="00412888">
      <w:pPr>
        <w:pStyle w:val="NoSpacing"/>
      </w:pPr>
    </w:p>
    <w:p w:rsidR="00412888" w:rsidRDefault="002A3EEA" w:rsidP="00412888">
      <w:pPr>
        <w:pStyle w:val="NoSpacing"/>
      </w:pPr>
      <w:r>
        <w:rPr>
          <w:b/>
        </w:rPr>
        <w:t>Who is R</w:t>
      </w:r>
      <w:r w:rsidR="00412888" w:rsidRPr="004A0BDF">
        <w:rPr>
          <w:b/>
        </w:rPr>
        <w:t>esponsible:</w:t>
      </w:r>
      <w:r w:rsidR="00412888">
        <w:t xml:space="preserve"> </w:t>
      </w:r>
      <w:r w:rsidR="004A0BDF">
        <w:t xml:space="preserve">It is recommended that the </w:t>
      </w:r>
      <w:r w:rsidR="00DE2253">
        <w:t>CCHA coordinator (Paddy Shea)</w:t>
      </w:r>
      <w:r w:rsidR="004A0BDF">
        <w:t xml:space="preserve"> be designated as the administrator of the page, and </w:t>
      </w:r>
      <w:r w:rsidR="00DE2253">
        <w:t xml:space="preserve">others designated by the co-chairs.  </w:t>
      </w:r>
    </w:p>
    <w:p w:rsidR="00412888" w:rsidRDefault="00412888" w:rsidP="00412888">
      <w:pPr>
        <w:pStyle w:val="NoSpacing"/>
      </w:pPr>
      <w:r>
        <w:br/>
      </w:r>
      <w:r w:rsidRPr="004A0BDF">
        <w:rPr>
          <w:b/>
        </w:rPr>
        <w:t>What c</w:t>
      </w:r>
      <w:r w:rsidR="002A3EEA">
        <w:rPr>
          <w:b/>
        </w:rPr>
        <w:t>an be P</w:t>
      </w:r>
      <w:r w:rsidRPr="004A0BDF">
        <w:rPr>
          <w:b/>
        </w:rPr>
        <w:t>osted:</w:t>
      </w:r>
      <w:r>
        <w:t xml:space="preserve"> </w:t>
      </w:r>
      <w:r w:rsidR="004A0BDF">
        <w:t>Inform</w:t>
      </w:r>
      <w:bookmarkStart w:id="0" w:name="_GoBack"/>
      <w:bookmarkEnd w:id="0"/>
      <w:r w:rsidR="004A0BDF">
        <w:t>ation about CCH</w:t>
      </w:r>
      <w:r w:rsidR="004A0BDF" w:rsidRPr="000B6982">
        <w:t>A</w:t>
      </w:r>
      <w:r w:rsidRPr="000B6982">
        <w:t xml:space="preserve"> quarterly meetings, monthly steering committee meetings, standing subcommittee</w:t>
      </w:r>
      <w:r w:rsidR="000B6982" w:rsidRPr="000B6982">
        <w:t xml:space="preserve"> meetings, and ad hoc committee</w:t>
      </w:r>
      <w:r w:rsidRPr="000B6982">
        <w:t xml:space="preserve"> meetings, and any events directly associated with the alliance such as the Here</w:t>
      </w:r>
      <w:r>
        <w:t xml:space="preserve"> to Help Clinic</w:t>
      </w:r>
      <w:r w:rsidR="00DE2253">
        <w:t xml:space="preserve">.  Also, any </w:t>
      </w:r>
      <w:r>
        <w:t xml:space="preserve">official CCHA press releases, and any documents approved for public distribution by the Steering Committee or the Executive Committee.  </w:t>
      </w:r>
    </w:p>
    <w:p w:rsidR="00412888" w:rsidRDefault="00412888" w:rsidP="00412888">
      <w:pPr>
        <w:pStyle w:val="NoSpacing"/>
      </w:pPr>
    </w:p>
    <w:p w:rsidR="00412888" w:rsidRDefault="004A0BDF" w:rsidP="00412888">
      <w:pPr>
        <w:pStyle w:val="NoSpacing"/>
      </w:pPr>
      <w:r w:rsidRPr="004A0BDF">
        <w:rPr>
          <w:b/>
        </w:rPr>
        <w:t>Other:</w:t>
      </w:r>
      <w:r>
        <w:t xml:space="preserve"> Items that don’t fit into the categories above</w:t>
      </w:r>
      <w:r w:rsidR="00DE2253">
        <w:t xml:space="preserve"> must get approval by the co-chairs.  </w:t>
      </w:r>
    </w:p>
    <w:p w:rsidR="004A0BDF" w:rsidRDefault="004A0BDF" w:rsidP="00412888">
      <w:pPr>
        <w:pStyle w:val="NoSpacing"/>
      </w:pPr>
    </w:p>
    <w:p w:rsidR="004A0BDF" w:rsidRDefault="004A0BDF" w:rsidP="004A0BDF">
      <w:pPr>
        <w:pStyle w:val="NoSpacing"/>
      </w:pPr>
      <w:r>
        <w:rPr>
          <w:b/>
        </w:rPr>
        <w:t>Public Comment</w:t>
      </w:r>
      <w:r w:rsidRPr="004A0BDF">
        <w:rPr>
          <w:b/>
        </w:rPr>
        <w:t>:</w:t>
      </w:r>
      <w:r>
        <w:t xml:space="preserve"> At this point, we recommend that the page be closed to comments.  </w:t>
      </w:r>
    </w:p>
    <w:p w:rsidR="004A0BDF" w:rsidRDefault="004A0BDF" w:rsidP="00412888">
      <w:pPr>
        <w:pStyle w:val="NoSpacing"/>
      </w:pPr>
    </w:p>
    <w:p w:rsidR="00412888" w:rsidRDefault="00412888" w:rsidP="00412888">
      <w:pPr>
        <w:pStyle w:val="NoSpacing"/>
      </w:pPr>
    </w:p>
    <w:sectPr w:rsidR="0041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88"/>
    <w:rsid w:val="000B6982"/>
    <w:rsid w:val="00132013"/>
    <w:rsid w:val="002A3EEA"/>
    <w:rsid w:val="00412888"/>
    <w:rsid w:val="004A0BDF"/>
    <w:rsid w:val="00B75185"/>
    <w:rsid w:val="00D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4228"/>
  <w15:chartTrackingRefBased/>
  <w15:docId w15:val="{822E92CB-015A-4D4F-89AD-02CB56FA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Shea</dc:creator>
  <cp:keywords/>
  <dc:description/>
  <cp:lastModifiedBy>Paddy Shea</cp:lastModifiedBy>
  <cp:revision>2</cp:revision>
  <dcterms:created xsi:type="dcterms:W3CDTF">2017-10-26T14:38:00Z</dcterms:created>
  <dcterms:modified xsi:type="dcterms:W3CDTF">2017-10-26T15:21:00Z</dcterms:modified>
</cp:coreProperties>
</file>