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13" w:rsidRDefault="0006618C" w:rsidP="0006618C">
      <w:pPr>
        <w:jc w:val="center"/>
      </w:pPr>
      <w:r>
        <w:t>VCEH Coordinated Entry Meeting</w:t>
      </w:r>
    </w:p>
    <w:p w:rsidR="0006618C" w:rsidRDefault="0006618C" w:rsidP="0006618C">
      <w:pPr>
        <w:jc w:val="center"/>
      </w:pPr>
      <w:r>
        <w:t>9/19/2017</w:t>
      </w:r>
    </w:p>
    <w:p w:rsidR="0006618C" w:rsidRDefault="0006618C" w:rsidP="0006618C">
      <w:pPr>
        <w:jc w:val="center"/>
      </w:pPr>
      <w:r>
        <w:t>Randolph</w:t>
      </w:r>
    </w:p>
    <w:p w:rsidR="008042B3" w:rsidRDefault="0006618C">
      <w:r>
        <w:t>In Attendance:  Kara Casey, VNADSV, Heather</w:t>
      </w:r>
      <w:r w:rsidR="00963BA9">
        <w:t xml:space="preserve"> Burrows</w:t>
      </w:r>
      <w:r>
        <w:t>, Groundworks; Ashley Lowe, ESD; Steve Lunna, SSVF</w:t>
      </w:r>
      <w:r w:rsidR="00963BA9">
        <w:t xml:space="preserve"> - UVM</w:t>
      </w:r>
      <w:r>
        <w:t>;</w:t>
      </w:r>
      <w:r w:rsidR="00963BA9">
        <w:t xml:space="preserve"> Amy, BROC;</w:t>
      </w:r>
      <w:r>
        <w:t xml:space="preserve"> Kathleen, Springfield Supportive Housing; Brooke Jenkins, Good Samaritan Haven; Amos Meacham, Pathways; Doug Sinclair, Charter House; Meghan Morrow, ICA; Caitlin, ICA; Sarah Philli</w:t>
      </w:r>
      <w:r w:rsidR="008042B3">
        <w:t>ps, OEO; Adam Sancic, Field Ser</w:t>
      </w:r>
      <w:r>
        <w:t xml:space="preserve">vices; dawn </w:t>
      </w:r>
      <w:proofErr w:type="spellStart"/>
      <w:r>
        <w:t>butterfield</w:t>
      </w:r>
      <w:proofErr w:type="spellEnd"/>
      <w:r>
        <w:t>, Capstone; Renee Weeks, Upper Valley Haven</w:t>
      </w:r>
      <w:r w:rsidR="008042B3">
        <w:t>; Brian Smith, DMH</w:t>
      </w:r>
    </w:p>
    <w:p w:rsidR="00963BA9" w:rsidRPr="00963BA9" w:rsidRDefault="00963BA9">
      <w:pPr>
        <w:rPr>
          <w:b/>
        </w:rPr>
      </w:pPr>
      <w:r w:rsidRPr="00963BA9">
        <w:rPr>
          <w:b/>
        </w:rPr>
        <w:t>Announcements &amp; Updates</w:t>
      </w:r>
    </w:p>
    <w:p w:rsidR="00963BA9" w:rsidRDefault="00963BA9">
      <w:r>
        <w:t>The VNADSV has a meeting tomorrow and will update members on Coordinated Entry.</w:t>
      </w:r>
    </w:p>
    <w:p w:rsidR="00963BA9" w:rsidRDefault="00963BA9">
      <w:r>
        <w:t>Pathways has taken its online application off its website, and has listed the lead agencies as the “go to”.</w:t>
      </w:r>
    </w:p>
    <w:p w:rsidR="00963BA9" w:rsidRDefault="00963BA9">
      <w:r>
        <w:t>Brian reported that SAMSHA is expected to provide guidance on how PATH projects should participate in coordinated entry.</w:t>
      </w:r>
    </w:p>
    <w:p w:rsidR="00963BA9" w:rsidRDefault="00963BA9">
      <w:proofErr w:type="spellStart"/>
      <w:r>
        <w:t>CoC</w:t>
      </w:r>
      <w:proofErr w:type="spellEnd"/>
      <w:r>
        <w:t xml:space="preserve"> CE funding – renewal and expansion</w:t>
      </w:r>
    </w:p>
    <w:p w:rsidR="00963BA9" w:rsidRDefault="00963BA9">
      <w:r>
        <w:t>Lamoille County</w:t>
      </w:r>
    </w:p>
    <w:p w:rsidR="00963BA9" w:rsidRDefault="00963BA9"/>
    <w:p w:rsidR="008042B3" w:rsidRPr="00963BA9" w:rsidRDefault="008042B3">
      <w:pPr>
        <w:rPr>
          <w:b/>
        </w:rPr>
      </w:pPr>
      <w:r w:rsidRPr="00963BA9">
        <w:rPr>
          <w:b/>
        </w:rPr>
        <w:t>Review &amp; Discuss RRH Policy</w:t>
      </w:r>
    </w:p>
    <w:p w:rsidR="00963BA9" w:rsidRDefault="00963BA9"/>
    <w:p w:rsidR="00963BA9" w:rsidRDefault="00963BA9"/>
    <w:p w:rsidR="008042B3" w:rsidRDefault="008042B3" w:rsidP="008042B3">
      <w:r>
        <w:t>Review &amp; Discuss Assessment</w:t>
      </w:r>
    </w:p>
    <w:p w:rsidR="008042B3" w:rsidRDefault="008042B3">
      <w:r>
        <w:t>Review Addison HMIS/Confidentiality Questions</w:t>
      </w:r>
    </w:p>
    <w:p w:rsidR="008D3FE0" w:rsidRDefault="008D3FE0" w:rsidP="008D3FE0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Process/procedure on managing releases for lead agencies</w:t>
      </w:r>
    </w:p>
    <w:p w:rsidR="008042B3" w:rsidRDefault="008042B3" w:rsidP="008042B3">
      <w:r>
        <w:t>Review Timeline</w:t>
      </w:r>
      <w:r w:rsidR="00963BA9">
        <w:t>, Training</w:t>
      </w:r>
    </w:p>
    <w:p w:rsidR="008042B3" w:rsidRDefault="008042B3"/>
    <w:p w:rsidR="0006618C" w:rsidRDefault="0006618C"/>
    <w:p w:rsidR="0006618C" w:rsidRDefault="0006618C"/>
    <w:sectPr w:rsidR="00066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4755"/>
    <w:multiLevelType w:val="hybridMultilevel"/>
    <w:tmpl w:val="2D30EAB2"/>
    <w:lvl w:ilvl="0" w:tplc="28D03A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8C"/>
    <w:rsid w:val="00017B7F"/>
    <w:rsid w:val="0006618C"/>
    <w:rsid w:val="002C6413"/>
    <w:rsid w:val="005446BB"/>
    <w:rsid w:val="008042B3"/>
    <w:rsid w:val="008D3FE0"/>
    <w:rsid w:val="00963BA9"/>
    <w:rsid w:val="00A61040"/>
    <w:rsid w:val="00C1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C48C"/>
  <w15:chartTrackingRefBased/>
  <w15:docId w15:val="{46A7A0C8-4BCF-4451-921E-91F9EF79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Sarah</dc:creator>
  <cp:keywords/>
  <dc:description/>
  <cp:lastModifiedBy>Phillips, Sarah</cp:lastModifiedBy>
  <cp:revision>2</cp:revision>
  <dcterms:created xsi:type="dcterms:W3CDTF">2017-09-19T16:30:00Z</dcterms:created>
  <dcterms:modified xsi:type="dcterms:W3CDTF">2017-09-19T19:31:00Z</dcterms:modified>
</cp:coreProperties>
</file>