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C0C" w:rsidRPr="009B79F5" w:rsidRDefault="00356C0C" w:rsidP="009B79F5">
      <w:pPr>
        <w:jc w:val="center"/>
        <w:rPr>
          <w:b/>
        </w:rPr>
      </w:pPr>
      <w:r w:rsidRPr="009B79F5">
        <w:rPr>
          <w:b/>
        </w:rPr>
        <w:t>VCEH Coordinated Entry Committee</w:t>
      </w:r>
    </w:p>
    <w:p w:rsidR="00356C0C" w:rsidRPr="009B79F5" w:rsidRDefault="00356C0C" w:rsidP="009B79F5">
      <w:pPr>
        <w:jc w:val="center"/>
        <w:rPr>
          <w:b/>
        </w:rPr>
      </w:pPr>
      <w:r w:rsidRPr="009B79F5">
        <w:rPr>
          <w:b/>
        </w:rPr>
        <w:t>10.16.18 - Randolph, Vermont</w:t>
      </w:r>
    </w:p>
    <w:p w:rsidR="00356C0C" w:rsidRDefault="00356C0C"/>
    <w:p w:rsidR="00356C0C" w:rsidRDefault="00356C0C">
      <w:r>
        <w:t xml:space="preserve">Attendees: Sarah Phillips, AHS-OEO; Ari, VCRHYP; dawn </w:t>
      </w:r>
      <w:proofErr w:type="spellStart"/>
      <w:r>
        <w:t>butterfield</w:t>
      </w:r>
      <w:proofErr w:type="spellEnd"/>
      <w:r>
        <w:t>, Capstone; Daniel Blankenship, VSHA; Doug Sinclair, Charter House; Steve Lunna, SSVF-UVM; Jason Brill, VA; Sara S, HPC; Karli Schrade, Groundworks; Toni Grout, Capstone; Caitlin E; ICA- HMIS; Amos Meacham, Pathways; Brian Smith, AHS-DMH; Tammy Lamoureux, NEKCA; Cat Vanasse, NEKCA; Jillian Ruggles, NEKCA.</w:t>
      </w:r>
    </w:p>
    <w:p w:rsidR="00356C0C" w:rsidRDefault="00356C0C"/>
    <w:p w:rsidR="00356C0C" w:rsidRDefault="00356C0C">
      <w:r w:rsidRPr="009B79F5">
        <w:rPr>
          <w:b/>
          <w:highlight w:val="green"/>
          <w:u w:val="single"/>
        </w:rPr>
        <w:t>Next Meeting</w:t>
      </w:r>
      <w:r>
        <w:t xml:space="preserve"> – December 18</w:t>
      </w:r>
      <w:r w:rsidR="0098315C">
        <w:t>, 12:30 -3pm</w:t>
      </w:r>
    </w:p>
    <w:p w:rsidR="00356C0C" w:rsidRPr="001944D9" w:rsidRDefault="00356C0C">
      <w:pPr>
        <w:rPr>
          <w:b/>
          <w:u w:val="single"/>
        </w:rPr>
      </w:pPr>
      <w:r w:rsidRPr="001944D9">
        <w:rPr>
          <w:b/>
          <w:u w:val="single"/>
        </w:rPr>
        <w:t>Check In on Action Items</w:t>
      </w:r>
    </w:p>
    <w:p w:rsidR="00356C0C" w:rsidRDefault="00356C0C" w:rsidP="00356C0C">
      <w:pPr>
        <w:pStyle w:val="ListParagraph"/>
        <w:numPr>
          <w:ilvl w:val="0"/>
          <w:numId w:val="1"/>
        </w:numPr>
      </w:pPr>
      <w:r>
        <w:t>VRS Master List Tab – It’s live.  ICA is looking for a guinea pig – a pioneer user who will give feedback to ICA.</w:t>
      </w:r>
    </w:p>
    <w:p w:rsidR="00356C0C" w:rsidRDefault="00356C0C" w:rsidP="00356C0C">
      <w:pPr>
        <w:pStyle w:val="ListParagraph"/>
        <w:numPr>
          <w:ilvl w:val="1"/>
          <w:numId w:val="1"/>
        </w:numPr>
      </w:pPr>
      <w:r w:rsidRPr="001944D9">
        <w:rPr>
          <w:highlight w:val="green"/>
        </w:rPr>
        <w:t>Action Item:</w:t>
      </w:r>
      <w:r>
        <w:t xml:space="preserve"> Sara (HPC) and Toni (Capstone) will give feedback to Caitlin</w:t>
      </w:r>
      <w:r w:rsidR="001944D9">
        <w:t xml:space="preserve"> on the new VRS Master List tab</w:t>
      </w:r>
    </w:p>
    <w:p w:rsidR="00356C0C" w:rsidRDefault="005A351F" w:rsidP="00356C0C">
      <w:pPr>
        <w:pStyle w:val="ListParagraph"/>
        <w:numPr>
          <w:ilvl w:val="0"/>
          <w:numId w:val="1"/>
        </w:numPr>
      </w:pPr>
      <w:r>
        <w:t>Local CE Evaluation Report</w:t>
      </w:r>
    </w:p>
    <w:p w:rsidR="005A351F" w:rsidRDefault="005A351F" w:rsidP="005A351F">
      <w:pPr>
        <w:pStyle w:val="ListParagraph"/>
        <w:numPr>
          <w:ilvl w:val="1"/>
          <w:numId w:val="1"/>
        </w:numPr>
      </w:pPr>
      <w:r>
        <w:t xml:space="preserve">ICA is building the report, will be ready in </w:t>
      </w:r>
      <w:proofErr w:type="spellStart"/>
      <w:r>
        <w:t>mid November</w:t>
      </w:r>
      <w:proofErr w:type="spellEnd"/>
    </w:p>
    <w:p w:rsidR="001944D9" w:rsidRDefault="001944D9" w:rsidP="005A351F">
      <w:pPr>
        <w:pStyle w:val="ListParagraph"/>
        <w:numPr>
          <w:ilvl w:val="1"/>
          <w:numId w:val="1"/>
        </w:numPr>
      </w:pPr>
      <w:r w:rsidRPr="001944D9">
        <w:rPr>
          <w:highlight w:val="green"/>
        </w:rPr>
        <w:t>Action Item:</w:t>
      </w:r>
      <w:r>
        <w:t xml:space="preserve"> Sarah (OEO) and ICA will present/discuss on November CE Implementer Call</w:t>
      </w:r>
    </w:p>
    <w:p w:rsidR="005A351F" w:rsidRDefault="001944D9" w:rsidP="005A351F">
      <w:pPr>
        <w:pStyle w:val="ListParagraph"/>
        <w:numPr>
          <w:ilvl w:val="1"/>
          <w:numId w:val="1"/>
        </w:numPr>
      </w:pPr>
      <w:r w:rsidRPr="001944D9">
        <w:rPr>
          <w:highlight w:val="green"/>
        </w:rPr>
        <w:t>Action Item:</w:t>
      </w:r>
      <w:r>
        <w:t xml:space="preserve"> CE Committee will r</w:t>
      </w:r>
      <w:r w:rsidR="005A351F">
        <w:t xml:space="preserve">eview first </w:t>
      </w:r>
      <w:r>
        <w:t>local CE evaluation reports</w:t>
      </w:r>
      <w:r w:rsidR="005A351F">
        <w:t xml:space="preserve"> at December Meeting</w:t>
      </w:r>
    </w:p>
    <w:p w:rsidR="005A351F" w:rsidRDefault="005A351F" w:rsidP="005A351F">
      <w:pPr>
        <w:pStyle w:val="ListParagraph"/>
        <w:numPr>
          <w:ilvl w:val="0"/>
          <w:numId w:val="1"/>
        </w:numPr>
      </w:pPr>
      <w:proofErr w:type="spellStart"/>
      <w:r>
        <w:t>CoC</w:t>
      </w:r>
      <w:proofErr w:type="spellEnd"/>
      <w:r>
        <w:t xml:space="preserve"> CE Funding</w:t>
      </w:r>
    </w:p>
    <w:p w:rsidR="005A351F" w:rsidRDefault="005A351F" w:rsidP="005A351F">
      <w:pPr>
        <w:pStyle w:val="ListParagraph"/>
        <w:numPr>
          <w:ilvl w:val="1"/>
          <w:numId w:val="1"/>
        </w:numPr>
      </w:pPr>
      <w:r>
        <w:t>An application for renewal of funding was submitted</w:t>
      </w:r>
      <w:r w:rsidR="001944D9">
        <w:t xml:space="preserve"> during the NOFA</w:t>
      </w:r>
    </w:p>
    <w:p w:rsidR="005A351F" w:rsidRDefault="001944D9" w:rsidP="005A351F">
      <w:pPr>
        <w:pStyle w:val="ListParagraph"/>
        <w:numPr>
          <w:ilvl w:val="1"/>
          <w:numId w:val="1"/>
        </w:numPr>
      </w:pPr>
      <w:r>
        <w:t>Also, application for new funding</w:t>
      </w:r>
      <w:r w:rsidR="005A351F">
        <w:t xml:space="preserve"> for Lamoille</w:t>
      </w:r>
      <w:r>
        <w:t xml:space="preserve"> (from reallocated funds) – chance of funding?  Pretty good</w:t>
      </w:r>
    </w:p>
    <w:p w:rsidR="005A351F" w:rsidRDefault="001944D9" w:rsidP="005A351F">
      <w:pPr>
        <w:pStyle w:val="ListParagraph"/>
        <w:numPr>
          <w:ilvl w:val="1"/>
          <w:numId w:val="1"/>
        </w:numPr>
      </w:pPr>
      <w:r>
        <w:t>Also, application for new f</w:t>
      </w:r>
      <w:r w:rsidR="005A351F">
        <w:t xml:space="preserve">unding for </w:t>
      </w:r>
      <w:r>
        <w:t>some key shelter</w:t>
      </w:r>
      <w:r w:rsidR="005A351F">
        <w:t xml:space="preserve"> assessment partners</w:t>
      </w:r>
      <w:r>
        <w:t xml:space="preserve"> – chance of funding?  Not great (Bonus Project)</w:t>
      </w:r>
    </w:p>
    <w:p w:rsidR="005A351F" w:rsidRDefault="001944D9" w:rsidP="005A351F">
      <w:pPr>
        <w:pStyle w:val="ListParagraph"/>
        <w:numPr>
          <w:ilvl w:val="1"/>
          <w:numId w:val="1"/>
        </w:numPr>
      </w:pPr>
      <w:r w:rsidRPr="001944D9">
        <w:rPr>
          <w:highlight w:val="green"/>
        </w:rPr>
        <w:t>Action Item:</w:t>
      </w:r>
      <w:r>
        <w:t xml:space="preserve"> </w:t>
      </w:r>
      <w:r w:rsidR="005A351F">
        <w:t xml:space="preserve">Sarah will send </w:t>
      </w:r>
      <w:r>
        <w:t>applications to VCEH Committee for review</w:t>
      </w:r>
    </w:p>
    <w:p w:rsidR="005A351F" w:rsidRDefault="005A351F" w:rsidP="005A351F">
      <w:pPr>
        <w:pStyle w:val="ListParagraph"/>
        <w:numPr>
          <w:ilvl w:val="0"/>
          <w:numId w:val="1"/>
        </w:numPr>
      </w:pPr>
      <w:r>
        <w:t xml:space="preserve">ICA will look at Inactive Master List reporting from other </w:t>
      </w:r>
      <w:proofErr w:type="spellStart"/>
      <w:r>
        <w:t>CoCs</w:t>
      </w:r>
      <w:proofErr w:type="spellEnd"/>
    </w:p>
    <w:p w:rsidR="005A351F" w:rsidRDefault="005A351F" w:rsidP="005A351F">
      <w:pPr>
        <w:pStyle w:val="ListParagraph"/>
        <w:numPr>
          <w:ilvl w:val="1"/>
          <w:numId w:val="1"/>
        </w:numPr>
      </w:pPr>
      <w:r>
        <w:t>IN PROGRESS</w:t>
      </w:r>
    </w:p>
    <w:p w:rsidR="001944D9" w:rsidRDefault="001944D9">
      <w:pPr>
        <w:rPr>
          <w:b/>
          <w:u w:val="single"/>
        </w:rPr>
      </w:pPr>
    </w:p>
    <w:p w:rsidR="00356C0C" w:rsidRPr="005A351F" w:rsidRDefault="00356C0C">
      <w:pPr>
        <w:rPr>
          <w:b/>
          <w:u w:val="single"/>
        </w:rPr>
      </w:pPr>
      <w:r w:rsidRPr="005A351F">
        <w:rPr>
          <w:b/>
          <w:u w:val="single"/>
        </w:rPr>
        <w:t>Veteran CE Policy</w:t>
      </w:r>
    </w:p>
    <w:p w:rsidR="005A351F" w:rsidRDefault="005A351F">
      <w:r>
        <w:t>Steve and Jason presented the Veteran’s Referral Process to the committee for review, discussion and decision (on whether to recommend for a vote).</w:t>
      </w:r>
    </w:p>
    <w:p w:rsidR="00FA2560" w:rsidRDefault="00FA2560">
      <w:r>
        <w:t>See Attached.</w:t>
      </w:r>
    </w:p>
    <w:p w:rsidR="005A351F" w:rsidRDefault="00632946">
      <w:r>
        <w:t xml:space="preserve">The </w:t>
      </w:r>
      <w:r w:rsidR="001944D9">
        <w:t>CE Committee</w:t>
      </w:r>
      <w:r>
        <w:t xml:space="preserve"> approved</w:t>
      </w:r>
      <w:r w:rsidR="001944D9">
        <w:t xml:space="preserve"> (with clarifications/adjustments as noted), </w:t>
      </w:r>
      <w:r>
        <w:t xml:space="preserve">but asked that </w:t>
      </w:r>
      <w:r w:rsidR="001944D9">
        <w:t xml:space="preserve">the Veteran’s Committee bring it back to the CE Committee </w:t>
      </w:r>
      <w:r>
        <w:t xml:space="preserve">if there are substantial changes </w:t>
      </w:r>
      <w:r w:rsidR="001944D9">
        <w:t>before vote</w:t>
      </w:r>
      <w:r>
        <w:t>.</w:t>
      </w:r>
    </w:p>
    <w:p w:rsidR="001944D9" w:rsidRDefault="001944D9">
      <w:r w:rsidRPr="001944D9">
        <w:rPr>
          <w:highlight w:val="green"/>
        </w:rPr>
        <w:lastRenderedPageBreak/>
        <w:t>Action Item:</w:t>
      </w:r>
      <w:r>
        <w:t xml:space="preserve"> Sarah will send all/Steve notes to work on revised version of Veteran’s CE Policy/Procedures for vote in November/December by VCEH Board</w:t>
      </w:r>
    </w:p>
    <w:p w:rsidR="005A351F" w:rsidRDefault="005A351F"/>
    <w:p w:rsidR="00356C0C" w:rsidRPr="005A351F" w:rsidRDefault="00356C0C">
      <w:pPr>
        <w:rPr>
          <w:b/>
          <w:u w:val="single"/>
        </w:rPr>
      </w:pPr>
      <w:r w:rsidRPr="005A351F">
        <w:rPr>
          <w:b/>
          <w:u w:val="single"/>
        </w:rPr>
        <w:t>Evaluation</w:t>
      </w:r>
    </w:p>
    <w:p w:rsidR="001944D9" w:rsidRDefault="001944D9">
      <w:r>
        <w:t>The small group working on evaluation tools focused on how to support local CE Partnerships with the requirements to:</w:t>
      </w:r>
    </w:p>
    <w:p w:rsidR="001944D9" w:rsidRPr="00E24FA2" w:rsidRDefault="001944D9" w:rsidP="001944D9">
      <w:pPr>
        <w:pStyle w:val="ListParagraph"/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spacing w:after="0" w:line="240" w:lineRule="auto"/>
        <w:ind w:left="1080"/>
        <w:contextualSpacing w:val="0"/>
        <w:rPr>
          <w:i/>
        </w:rPr>
      </w:pPr>
      <w:r w:rsidRPr="00E24FA2">
        <w:rPr>
          <w:i/>
        </w:rPr>
        <w:t xml:space="preserve">Survey all local Partners to solicit feedback on how well the Local CE Partnership is being implemented, and </w:t>
      </w:r>
    </w:p>
    <w:p w:rsidR="001944D9" w:rsidRPr="00E24FA2" w:rsidRDefault="001944D9" w:rsidP="001944D9">
      <w:pPr>
        <w:pStyle w:val="ListParagraph"/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spacing w:after="0" w:line="240" w:lineRule="auto"/>
        <w:ind w:left="1080"/>
        <w:contextualSpacing w:val="0"/>
        <w:rPr>
          <w:i/>
        </w:rPr>
      </w:pPr>
      <w:r w:rsidRPr="00E24FA2">
        <w:rPr>
          <w:i/>
        </w:rPr>
        <w:t>Collect feedback on the coordinated entry process from consumers through a focus group or survey.</w:t>
      </w:r>
    </w:p>
    <w:p w:rsidR="001944D9" w:rsidRDefault="001944D9"/>
    <w:p w:rsidR="005157BA" w:rsidRDefault="005157BA">
      <w:r>
        <w:t xml:space="preserve">The committee reviewed some national tools and ideas from our TA consultant.  </w:t>
      </w:r>
    </w:p>
    <w:p w:rsidR="005157BA" w:rsidRDefault="005157BA">
      <w:r w:rsidRPr="00C158C4">
        <w:rPr>
          <w:b/>
        </w:rPr>
        <w:t>Partner survey</w:t>
      </w:r>
      <w:r>
        <w:t xml:space="preserve"> – The committee discussed what it is that we want to learn from local partners.  We decided to create a simple, uniform survey that OEO could provide a link for the Lead Agency to distribute, and the OEO could share the summary results with the local Lead Agency. Lead Agency facilitates a local partnership conversation about results. </w:t>
      </w:r>
    </w:p>
    <w:p w:rsidR="00A33E83" w:rsidRDefault="00EC4C16">
      <w:r>
        <w:t xml:space="preserve">See Survey </w:t>
      </w:r>
      <w:r w:rsidR="005157BA">
        <w:t>(attached) with suggested revisions.  The Committee discussed adding more clarity to some items on the list of roles/responsibilities of Lead Agency – generally felt this was a good survey.</w:t>
      </w:r>
    </w:p>
    <w:p w:rsidR="005157BA" w:rsidRDefault="005157BA">
      <w:r w:rsidRPr="005157BA">
        <w:rPr>
          <w:highlight w:val="green"/>
        </w:rPr>
        <w:t>Action Item:</w:t>
      </w:r>
      <w:r>
        <w:t xml:space="preserve"> Future CE conversation on revisions to the Partnership Agreement</w:t>
      </w:r>
    </w:p>
    <w:p w:rsidR="00F741CD" w:rsidRDefault="005157BA">
      <w:r w:rsidRPr="005157BA">
        <w:rPr>
          <w:highlight w:val="green"/>
        </w:rPr>
        <w:t>Action Item:</w:t>
      </w:r>
      <w:r>
        <w:t xml:space="preserve"> </w:t>
      </w:r>
      <w:r w:rsidR="00EC4C16">
        <w:t xml:space="preserve">Sarah will send to Lead Agencies and the provide survey links.  </w:t>
      </w:r>
    </w:p>
    <w:p w:rsidR="00EC4C16" w:rsidRDefault="00F741CD">
      <w:r w:rsidRPr="00F741CD">
        <w:rPr>
          <w:highlight w:val="green"/>
        </w:rPr>
        <w:t>Action Item:</w:t>
      </w:r>
      <w:r>
        <w:t xml:space="preserve"> </w:t>
      </w:r>
      <w:r w:rsidR="00EC4C16">
        <w:t xml:space="preserve">Charter House and Capstone agreed to try out </w:t>
      </w:r>
      <w:r>
        <w:t>the partner survey this fall</w:t>
      </w:r>
      <w:r w:rsidR="00EC4C16">
        <w:t>.</w:t>
      </w:r>
      <w:r>
        <w:t xml:space="preserve">  Discuss at December CE Meeting for possible further revisions of template survey.</w:t>
      </w:r>
    </w:p>
    <w:p w:rsidR="00EC4C16" w:rsidRDefault="00EC4C16">
      <w:r w:rsidRPr="004D324C">
        <w:rPr>
          <w:b/>
        </w:rPr>
        <w:t>Consumer Feedback</w:t>
      </w:r>
      <w:r w:rsidR="00C158C4">
        <w:rPr>
          <w:b/>
        </w:rPr>
        <w:t xml:space="preserve"> – </w:t>
      </w:r>
      <w:r w:rsidR="00C158C4">
        <w:t xml:space="preserve">the small group </w:t>
      </w:r>
      <w:r w:rsidR="00296D01">
        <w:t>discussed the goals of consumer feedback (continuous improvement), and recommends that Lead Agencies work with their local partners to develop a process that will be effective in their community for collecting consumer feedback annually.  Local CE Partnership would decide on a process by consensus.  We may have differences in how consumer feedback is collected, but we could recommend some questions and possible processes.</w:t>
      </w:r>
    </w:p>
    <w:p w:rsidR="00296D01" w:rsidRDefault="00296D01">
      <w:r>
        <w:t>The committee discussed the challenge of getting consumer feedback, the power dynamics and eliciting feedback on coordinated entry (getting help with housing) vs. housing interventions (getting housing).</w:t>
      </w:r>
    </w:p>
    <w:p w:rsidR="00296D01" w:rsidRDefault="00296D01">
      <w:r>
        <w:t>There was strong agreement that getting feedback from some consumers about what to ask would be a good first step – are we even asking the right questions?  This is hard to do at the statewide level.</w:t>
      </w:r>
    </w:p>
    <w:p w:rsidR="00296D01" w:rsidRPr="00C158C4" w:rsidRDefault="00296D01">
      <w:r>
        <w:t>Potential Consumer Questions (prepped by the Small Group):</w:t>
      </w:r>
    </w:p>
    <w:p w:rsidR="00EC4C16" w:rsidRDefault="004D324C" w:rsidP="00296D01">
      <w:pPr>
        <w:pStyle w:val="ListParagraph"/>
        <w:numPr>
          <w:ilvl w:val="0"/>
          <w:numId w:val="3"/>
        </w:numPr>
      </w:pPr>
      <w:r>
        <w:t>How many agencies have you gone to for help?</w:t>
      </w:r>
    </w:p>
    <w:p w:rsidR="004D324C" w:rsidRDefault="004D324C" w:rsidP="00296D01">
      <w:pPr>
        <w:pStyle w:val="ListParagraph"/>
        <w:numPr>
          <w:ilvl w:val="0"/>
          <w:numId w:val="3"/>
        </w:numPr>
      </w:pPr>
      <w:r>
        <w:t>Do you feel the process for getting help with housing is fair?</w:t>
      </w:r>
    </w:p>
    <w:p w:rsidR="004D324C" w:rsidRDefault="004D324C" w:rsidP="00296D01">
      <w:pPr>
        <w:pStyle w:val="ListParagraph"/>
        <w:numPr>
          <w:ilvl w:val="0"/>
          <w:numId w:val="3"/>
        </w:numPr>
      </w:pPr>
      <w:r>
        <w:t>How well was the process for getting help explained to you?</w:t>
      </w:r>
    </w:p>
    <w:p w:rsidR="004D324C" w:rsidRDefault="004D324C" w:rsidP="00296D01">
      <w:pPr>
        <w:pStyle w:val="ListParagraph"/>
        <w:numPr>
          <w:ilvl w:val="0"/>
          <w:numId w:val="3"/>
        </w:numPr>
      </w:pPr>
      <w:r>
        <w:lastRenderedPageBreak/>
        <w:t>Did you fill out a release of information form?  Did you get an explanation about how your information would be shared?</w:t>
      </w:r>
    </w:p>
    <w:p w:rsidR="004D324C" w:rsidRDefault="004D324C" w:rsidP="00296D01">
      <w:pPr>
        <w:pStyle w:val="ListParagraph"/>
        <w:numPr>
          <w:ilvl w:val="0"/>
          <w:numId w:val="3"/>
        </w:numPr>
      </w:pPr>
      <w:r>
        <w:t>How could the process for getting help with housing be better?</w:t>
      </w:r>
    </w:p>
    <w:p w:rsidR="004D324C" w:rsidRDefault="004D324C" w:rsidP="00296D01">
      <w:pPr>
        <w:pStyle w:val="ListParagraph"/>
        <w:numPr>
          <w:ilvl w:val="0"/>
          <w:numId w:val="3"/>
        </w:numPr>
      </w:pPr>
      <w:r>
        <w:t>Do you know what your next steps for getting housing help is?</w:t>
      </w:r>
    </w:p>
    <w:p w:rsidR="004D324C" w:rsidRDefault="004D324C" w:rsidP="00296D01">
      <w:pPr>
        <w:pStyle w:val="ListParagraph"/>
        <w:numPr>
          <w:ilvl w:val="0"/>
          <w:numId w:val="3"/>
        </w:numPr>
      </w:pPr>
      <w:r>
        <w:t>Do you think that people who need housing in your area know how to get help?</w:t>
      </w:r>
    </w:p>
    <w:p w:rsidR="004D324C" w:rsidRDefault="004D324C" w:rsidP="00296D01">
      <w:pPr>
        <w:pStyle w:val="ListParagraph"/>
        <w:numPr>
          <w:ilvl w:val="0"/>
          <w:numId w:val="3"/>
        </w:numPr>
      </w:pPr>
      <w:r>
        <w:t>Did you feel that the housing assessment was respectful?</w:t>
      </w:r>
    </w:p>
    <w:p w:rsidR="004D324C" w:rsidRDefault="004D324C" w:rsidP="00296D01">
      <w:pPr>
        <w:pStyle w:val="ListParagraph"/>
        <w:numPr>
          <w:ilvl w:val="0"/>
          <w:numId w:val="3"/>
        </w:numPr>
      </w:pPr>
      <w:r>
        <w:t>What else do you want me to know?</w:t>
      </w:r>
    </w:p>
    <w:p w:rsidR="004D324C" w:rsidRDefault="004D324C"/>
    <w:p w:rsidR="004D324C" w:rsidRDefault="004D324C">
      <w:r w:rsidRPr="00296D01">
        <w:rPr>
          <w:highlight w:val="green"/>
        </w:rPr>
        <w:t>Action</w:t>
      </w:r>
      <w:r w:rsidR="00296D01">
        <w:rPr>
          <w:highlight w:val="green"/>
        </w:rPr>
        <w:t xml:space="preserve"> Item</w:t>
      </w:r>
      <w:r>
        <w:t>: Capstone, Groundworks, UVH (and others?) will circulate</w:t>
      </w:r>
      <w:r w:rsidR="00296D01">
        <w:t xml:space="preserve"> these</w:t>
      </w:r>
      <w:r>
        <w:t xml:space="preserve"> questions with some consumers for feedback about consumer questions – i.e., are we asking the right questions</w:t>
      </w:r>
    </w:p>
    <w:p w:rsidR="004D324C" w:rsidRDefault="00296D01">
      <w:r w:rsidRPr="00296D01">
        <w:rPr>
          <w:highlight w:val="green"/>
        </w:rPr>
        <w:t>Action Item:</w:t>
      </w:r>
      <w:r>
        <w:t xml:space="preserve"> Discuss consumer feedback on consumer questions at the </w:t>
      </w:r>
      <w:r w:rsidR="004D324C">
        <w:t>December</w:t>
      </w:r>
      <w:r>
        <w:t xml:space="preserve"> Meeting</w:t>
      </w:r>
    </w:p>
    <w:p w:rsidR="004D324C" w:rsidRDefault="004D324C"/>
    <w:p w:rsidR="00356C0C" w:rsidRDefault="006A1B56">
      <w:r w:rsidRPr="00296D01">
        <w:rPr>
          <w:highlight w:val="green"/>
        </w:rPr>
        <w:t>Postponed</w:t>
      </w:r>
      <w:r w:rsidR="00296D01">
        <w:rPr>
          <w:highlight w:val="green"/>
        </w:rPr>
        <w:t xml:space="preserve"> to December</w:t>
      </w:r>
      <w:r>
        <w:t xml:space="preserve"> - </w:t>
      </w:r>
      <w:r w:rsidR="00356C0C">
        <w:t>Quality Master List</w:t>
      </w:r>
    </w:p>
    <w:p w:rsidR="006A1B56" w:rsidRDefault="00296D01">
      <w:r w:rsidRPr="00296D01">
        <w:rPr>
          <w:highlight w:val="green"/>
        </w:rPr>
        <w:t>December Meeting</w:t>
      </w:r>
      <w:r>
        <w:t xml:space="preserve"> - </w:t>
      </w:r>
      <w:r w:rsidR="006A1B56">
        <w:t>Prevention Prioritization – December Meeting</w:t>
      </w:r>
      <w:bookmarkStart w:id="0" w:name="_GoBack"/>
      <w:bookmarkEnd w:id="0"/>
    </w:p>
    <w:sectPr w:rsidR="006A1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BF5"/>
    <w:multiLevelType w:val="hybridMultilevel"/>
    <w:tmpl w:val="05863FFC"/>
    <w:lvl w:ilvl="0" w:tplc="E776293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05BA7"/>
    <w:multiLevelType w:val="hybridMultilevel"/>
    <w:tmpl w:val="64CA119E"/>
    <w:lvl w:ilvl="0" w:tplc="E776293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C33FD"/>
    <w:multiLevelType w:val="hybridMultilevel"/>
    <w:tmpl w:val="FD32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0C"/>
    <w:rsid w:val="00136A56"/>
    <w:rsid w:val="001944D9"/>
    <w:rsid w:val="00296D01"/>
    <w:rsid w:val="00356C0C"/>
    <w:rsid w:val="004D324C"/>
    <w:rsid w:val="005157BA"/>
    <w:rsid w:val="005A351F"/>
    <w:rsid w:val="00632946"/>
    <w:rsid w:val="006A1B56"/>
    <w:rsid w:val="00921C4C"/>
    <w:rsid w:val="0098315C"/>
    <w:rsid w:val="009B79F5"/>
    <w:rsid w:val="00A33E83"/>
    <w:rsid w:val="00C158C4"/>
    <w:rsid w:val="00EC4C16"/>
    <w:rsid w:val="00F741CD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43EF8"/>
  <w15:chartTrackingRefBased/>
  <w15:docId w15:val="{F7F18CEF-4BE7-485D-A739-24EACD4B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Sarah</dc:creator>
  <cp:keywords/>
  <dc:description/>
  <cp:lastModifiedBy>Phillips, Sarah</cp:lastModifiedBy>
  <cp:revision>7</cp:revision>
  <dcterms:created xsi:type="dcterms:W3CDTF">2018-10-16T16:28:00Z</dcterms:created>
  <dcterms:modified xsi:type="dcterms:W3CDTF">2018-10-16T19:23:00Z</dcterms:modified>
</cp:coreProperties>
</file>